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0EF" w:rsidRPr="00136CC6" w:rsidRDefault="00D540EF" w:rsidP="00136CC6">
      <w:pPr>
        <w:spacing w:before="75"/>
        <w:ind w:left="567" w:right="791"/>
        <w:jc w:val="both"/>
        <w:rPr>
          <w:rFonts w:asciiTheme="minorHAnsi" w:hAnsiTheme="minorHAnsi" w:cstheme="minorHAnsi"/>
          <w:i/>
        </w:rPr>
      </w:pPr>
      <w:bookmarkStart w:id="0" w:name="_GoBack"/>
      <w:bookmarkEnd w:id="0"/>
    </w:p>
    <w:p w:rsidR="00D540EF" w:rsidRPr="00136CC6" w:rsidRDefault="00D540EF" w:rsidP="00136CC6">
      <w:pPr>
        <w:pStyle w:val="Textoindependiente"/>
        <w:ind w:left="567" w:right="791"/>
        <w:jc w:val="both"/>
        <w:rPr>
          <w:rFonts w:asciiTheme="minorHAnsi" w:hAnsiTheme="minorHAnsi" w:cstheme="minorHAnsi"/>
          <w:sz w:val="22"/>
          <w:szCs w:val="22"/>
        </w:rPr>
      </w:pPr>
    </w:p>
    <w:p w:rsidR="00D540EF" w:rsidRPr="00136CC6" w:rsidRDefault="00D540EF" w:rsidP="00136CC6">
      <w:pPr>
        <w:pStyle w:val="Textoindependiente"/>
        <w:ind w:left="567" w:right="791"/>
        <w:jc w:val="both"/>
        <w:rPr>
          <w:rFonts w:asciiTheme="minorHAnsi" w:hAnsiTheme="minorHAnsi" w:cstheme="minorHAnsi"/>
          <w:sz w:val="22"/>
          <w:szCs w:val="22"/>
        </w:rPr>
      </w:pPr>
    </w:p>
    <w:p w:rsidR="00D540EF" w:rsidRPr="00136CC6" w:rsidRDefault="00D540EF" w:rsidP="00136CC6">
      <w:pPr>
        <w:pStyle w:val="Textoindependiente"/>
        <w:spacing w:before="5"/>
        <w:ind w:left="567" w:right="791"/>
        <w:jc w:val="both"/>
        <w:rPr>
          <w:rFonts w:asciiTheme="minorHAnsi" w:hAnsiTheme="minorHAnsi" w:cstheme="minorHAnsi"/>
          <w:sz w:val="22"/>
          <w:szCs w:val="22"/>
        </w:rPr>
      </w:pPr>
    </w:p>
    <w:p w:rsidR="0063747D" w:rsidRPr="00136CC6" w:rsidRDefault="0032466D" w:rsidP="00136CC6">
      <w:pPr>
        <w:tabs>
          <w:tab w:val="left" w:pos="5184"/>
        </w:tabs>
        <w:spacing w:before="1"/>
        <w:ind w:left="567" w:right="791"/>
        <w:jc w:val="center"/>
        <w:rPr>
          <w:rFonts w:asciiTheme="minorHAnsi" w:hAnsiTheme="minorHAnsi" w:cstheme="minorHAnsi"/>
          <w:b/>
          <w:sz w:val="40"/>
          <w:szCs w:val="40"/>
        </w:rPr>
      </w:pPr>
      <w:r w:rsidRPr="00136CC6">
        <w:rPr>
          <w:rFonts w:asciiTheme="minorHAnsi" w:hAnsiTheme="minorHAnsi" w:cstheme="minorHAnsi"/>
          <w:b/>
          <w:sz w:val="40"/>
          <w:szCs w:val="40"/>
        </w:rPr>
        <w:t>REGLAMENTO</w:t>
      </w:r>
      <w:r w:rsidR="00ED6DF2">
        <w:rPr>
          <w:rFonts w:asciiTheme="minorHAnsi" w:hAnsiTheme="minorHAnsi" w:cstheme="minorHAnsi"/>
          <w:b/>
          <w:sz w:val="40"/>
          <w:szCs w:val="40"/>
        </w:rPr>
        <w:t>S</w:t>
      </w:r>
    </w:p>
    <w:p w:rsidR="0063747D" w:rsidRPr="00136CC6" w:rsidRDefault="0032466D" w:rsidP="00136CC6">
      <w:pPr>
        <w:tabs>
          <w:tab w:val="left" w:pos="5184"/>
        </w:tabs>
        <w:spacing w:before="1"/>
        <w:ind w:left="567" w:right="791"/>
        <w:jc w:val="center"/>
        <w:rPr>
          <w:rFonts w:asciiTheme="minorHAnsi" w:hAnsiTheme="minorHAnsi" w:cstheme="minorHAnsi"/>
          <w:b/>
          <w:sz w:val="40"/>
          <w:szCs w:val="40"/>
        </w:rPr>
      </w:pPr>
      <w:r w:rsidRPr="00136CC6">
        <w:rPr>
          <w:rFonts w:asciiTheme="minorHAnsi" w:hAnsiTheme="minorHAnsi" w:cstheme="minorHAnsi"/>
          <w:b/>
          <w:sz w:val="40"/>
          <w:szCs w:val="40"/>
        </w:rPr>
        <w:t>DE EVALUACIÓN, CALIFICACIÓN Y PROMOCIÓN</w:t>
      </w:r>
      <w:r w:rsidRPr="00136CC6">
        <w:rPr>
          <w:rFonts w:asciiTheme="minorHAnsi" w:hAnsiTheme="minorHAnsi" w:cstheme="minorHAnsi"/>
          <w:b/>
          <w:spacing w:val="-3"/>
          <w:sz w:val="40"/>
          <w:szCs w:val="40"/>
        </w:rPr>
        <w:t xml:space="preserve"> </w:t>
      </w:r>
      <w:r w:rsidR="00ED6DF2">
        <w:rPr>
          <w:rFonts w:asciiTheme="minorHAnsi" w:hAnsiTheme="minorHAnsi" w:cstheme="minorHAnsi"/>
          <w:b/>
          <w:spacing w:val="-3"/>
          <w:sz w:val="40"/>
          <w:szCs w:val="40"/>
        </w:rPr>
        <w:t>DE LA EDUCACIÓN PARVULARIA, BÁSICA Y MEDIA</w:t>
      </w:r>
    </w:p>
    <w:p w:rsidR="00D540EF" w:rsidRPr="00136CC6" w:rsidRDefault="00D540EF" w:rsidP="00136CC6">
      <w:pPr>
        <w:pStyle w:val="Textoindependiente"/>
        <w:ind w:left="567" w:right="791"/>
        <w:jc w:val="both"/>
        <w:rPr>
          <w:rFonts w:asciiTheme="minorHAnsi" w:hAnsiTheme="minorHAnsi" w:cstheme="minorHAnsi"/>
          <w:b/>
          <w:sz w:val="22"/>
          <w:szCs w:val="22"/>
        </w:rPr>
      </w:pPr>
    </w:p>
    <w:p w:rsidR="00D540EF" w:rsidRPr="00136CC6" w:rsidRDefault="00D540EF" w:rsidP="00136CC6">
      <w:pPr>
        <w:pStyle w:val="Textoindependiente"/>
        <w:ind w:left="567" w:right="791"/>
        <w:jc w:val="both"/>
        <w:rPr>
          <w:rFonts w:asciiTheme="minorHAnsi" w:hAnsiTheme="minorHAnsi" w:cstheme="minorHAnsi"/>
          <w:b/>
          <w:sz w:val="22"/>
          <w:szCs w:val="22"/>
        </w:rPr>
      </w:pPr>
    </w:p>
    <w:p w:rsidR="00D540EF" w:rsidRPr="00136CC6" w:rsidRDefault="00D540EF" w:rsidP="00136CC6">
      <w:pPr>
        <w:pStyle w:val="Textoindependiente"/>
        <w:ind w:left="567" w:right="791"/>
        <w:jc w:val="both"/>
        <w:rPr>
          <w:rFonts w:asciiTheme="minorHAnsi" w:hAnsiTheme="minorHAnsi" w:cstheme="minorHAnsi"/>
          <w:b/>
          <w:sz w:val="22"/>
          <w:szCs w:val="22"/>
        </w:rPr>
      </w:pPr>
    </w:p>
    <w:p w:rsidR="00D540EF" w:rsidRPr="00136CC6" w:rsidRDefault="00D540EF" w:rsidP="00136CC6">
      <w:pPr>
        <w:pStyle w:val="Textoindependiente"/>
        <w:ind w:left="567" w:right="791"/>
        <w:jc w:val="both"/>
        <w:rPr>
          <w:rFonts w:asciiTheme="minorHAnsi" w:hAnsiTheme="minorHAnsi" w:cstheme="minorHAnsi"/>
          <w:b/>
          <w:sz w:val="22"/>
          <w:szCs w:val="22"/>
        </w:rPr>
      </w:pPr>
    </w:p>
    <w:p w:rsidR="00D540EF" w:rsidRPr="00136CC6" w:rsidRDefault="0032466D" w:rsidP="00136CC6">
      <w:pPr>
        <w:pStyle w:val="Textoindependiente"/>
        <w:spacing w:before="9"/>
        <w:ind w:left="567" w:right="791"/>
        <w:jc w:val="both"/>
        <w:rPr>
          <w:rFonts w:asciiTheme="minorHAnsi" w:hAnsiTheme="minorHAnsi" w:cstheme="minorHAnsi"/>
          <w:b/>
          <w:sz w:val="22"/>
          <w:szCs w:val="22"/>
        </w:rPr>
      </w:pPr>
      <w:r w:rsidRPr="00136CC6">
        <w:rPr>
          <w:rFonts w:asciiTheme="minorHAnsi" w:hAnsiTheme="minorHAnsi" w:cstheme="minorHAnsi"/>
          <w:noProof/>
          <w:sz w:val="22"/>
          <w:szCs w:val="22"/>
          <w:lang w:val="es-CL" w:eastAsia="es-CL" w:bidi="ar-SA"/>
        </w:rPr>
        <w:drawing>
          <wp:anchor distT="0" distB="0" distL="0" distR="0" simplePos="0" relativeHeight="251658240" behindDoc="0" locked="0" layoutInCell="1" allowOverlap="1" wp14:anchorId="4B71DE91" wp14:editId="6A744467">
            <wp:simplePos x="0" y="0"/>
            <wp:positionH relativeFrom="page">
              <wp:posOffset>1817999</wp:posOffset>
            </wp:positionH>
            <wp:positionV relativeFrom="paragraph">
              <wp:posOffset>232021</wp:posOffset>
            </wp:positionV>
            <wp:extent cx="4226121" cy="55054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26121" cy="5505450"/>
                    </a:xfrm>
                    <a:prstGeom prst="rect">
                      <a:avLst/>
                    </a:prstGeom>
                  </pic:spPr>
                </pic:pic>
              </a:graphicData>
            </a:graphic>
          </wp:anchor>
        </w:drawing>
      </w:r>
    </w:p>
    <w:p w:rsidR="00D540EF" w:rsidRPr="00136CC6" w:rsidRDefault="00D540EF" w:rsidP="00136CC6">
      <w:pPr>
        <w:pStyle w:val="Textoindependiente"/>
        <w:spacing w:before="10"/>
        <w:ind w:left="567" w:right="791"/>
        <w:jc w:val="both"/>
        <w:rPr>
          <w:rFonts w:asciiTheme="minorHAnsi" w:hAnsiTheme="minorHAnsi" w:cstheme="minorHAnsi"/>
          <w:b/>
          <w:sz w:val="22"/>
          <w:szCs w:val="22"/>
        </w:rPr>
      </w:pPr>
    </w:p>
    <w:p w:rsidR="00136CC6" w:rsidRDefault="0063747D" w:rsidP="00136CC6">
      <w:pPr>
        <w:tabs>
          <w:tab w:val="left" w:pos="5184"/>
        </w:tabs>
        <w:spacing w:before="1"/>
        <w:ind w:left="567" w:right="791"/>
        <w:jc w:val="center"/>
        <w:rPr>
          <w:rFonts w:asciiTheme="minorHAnsi" w:hAnsiTheme="minorHAnsi" w:cstheme="minorHAnsi"/>
          <w:b/>
          <w:sz w:val="72"/>
          <w:szCs w:val="72"/>
        </w:rPr>
      </w:pPr>
      <w:r w:rsidRPr="00136CC6">
        <w:rPr>
          <w:rFonts w:asciiTheme="minorHAnsi" w:hAnsiTheme="minorHAnsi" w:cstheme="minorHAnsi"/>
          <w:b/>
          <w:sz w:val="72"/>
          <w:szCs w:val="72"/>
        </w:rPr>
        <w:t>LA FARFANA</w:t>
      </w:r>
    </w:p>
    <w:p w:rsidR="00D540EF" w:rsidRDefault="00D540EF" w:rsidP="00136CC6">
      <w:pPr>
        <w:ind w:left="567" w:right="791"/>
        <w:jc w:val="both"/>
        <w:rPr>
          <w:rFonts w:asciiTheme="minorHAnsi" w:hAnsiTheme="minorHAnsi" w:cstheme="minorHAnsi"/>
          <w:b/>
          <w:color w:val="FF0000"/>
          <w:sz w:val="28"/>
          <w:szCs w:val="28"/>
        </w:rPr>
      </w:pPr>
    </w:p>
    <w:p w:rsidR="001073DD" w:rsidRPr="001073DD" w:rsidRDefault="001073DD" w:rsidP="001073DD">
      <w:pPr>
        <w:ind w:left="567" w:right="791"/>
        <w:jc w:val="center"/>
        <w:rPr>
          <w:rFonts w:asciiTheme="minorHAnsi" w:hAnsiTheme="minorHAnsi" w:cstheme="minorHAnsi"/>
          <w:sz w:val="48"/>
          <w:szCs w:val="48"/>
        </w:rPr>
        <w:sectPr w:rsidR="001073DD" w:rsidRPr="001073DD">
          <w:footerReference w:type="default" r:id="rId8"/>
          <w:type w:val="continuous"/>
          <w:pgSz w:w="12250" w:h="18730"/>
          <w:pgMar w:top="1220" w:right="960" w:bottom="1200" w:left="860" w:header="720" w:footer="1014" w:gutter="0"/>
          <w:pgNumType w:start="1"/>
          <w:cols w:space="720"/>
        </w:sectPr>
      </w:pPr>
      <w:r w:rsidRPr="001073DD">
        <w:rPr>
          <w:rFonts w:asciiTheme="minorHAnsi" w:hAnsiTheme="minorHAnsi" w:cstheme="minorHAnsi"/>
          <w:sz w:val="48"/>
          <w:szCs w:val="48"/>
        </w:rPr>
        <w:t>2023</w:t>
      </w:r>
    </w:p>
    <w:p w:rsidR="00B71B16" w:rsidRPr="000303B9" w:rsidRDefault="00B71B16" w:rsidP="000303B9">
      <w:pPr>
        <w:spacing w:line="276" w:lineRule="auto"/>
        <w:jc w:val="center"/>
        <w:rPr>
          <w:rFonts w:asciiTheme="majorHAnsi" w:hAnsiTheme="majorHAnsi" w:cs="Times New Roman"/>
          <w:b/>
          <w:sz w:val="24"/>
          <w:szCs w:val="24"/>
        </w:rPr>
      </w:pPr>
      <w:r w:rsidRPr="000303B9">
        <w:rPr>
          <w:rFonts w:asciiTheme="majorHAnsi" w:hAnsiTheme="majorHAnsi" w:cs="Times New Roman"/>
          <w:b/>
          <w:sz w:val="24"/>
          <w:szCs w:val="24"/>
        </w:rPr>
        <w:lastRenderedPageBreak/>
        <w:t>EDUCACIÓN PARVULARIA</w:t>
      </w:r>
    </w:p>
    <w:p w:rsidR="00B71B16" w:rsidRPr="000303B9" w:rsidRDefault="00B71B16" w:rsidP="000303B9">
      <w:pPr>
        <w:spacing w:line="276" w:lineRule="auto"/>
        <w:rPr>
          <w:rFonts w:asciiTheme="majorHAnsi" w:hAnsiTheme="majorHAnsi" w:cs="Times New Roman"/>
          <w:sz w:val="24"/>
          <w:szCs w:val="24"/>
        </w:rPr>
      </w:pPr>
      <w:r w:rsidRPr="000303B9">
        <w:rPr>
          <w:rFonts w:asciiTheme="majorHAnsi" w:hAnsiTheme="majorHAnsi" w:cs="Times New Roman"/>
          <w:sz w:val="24"/>
          <w:szCs w:val="24"/>
        </w:rPr>
        <w:tab/>
      </w:r>
      <w:r w:rsidRPr="000303B9">
        <w:rPr>
          <w:rFonts w:asciiTheme="majorHAnsi" w:hAnsiTheme="majorHAnsi" w:cs="Times New Roman"/>
          <w:sz w:val="24"/>
          <w:szCs w:val="24"/>
        </w:rPr>
        <w:tab/>
      </w:r>
      <w:r w:rsidRPr="000303B9">
        <w:rPr>
          <w:rFonts w:asciiTheme="majorHAnsi" w:hAnsiTheme="majorHAnsi" w:cs="Times New Roman"/>
          <w:sz w:val="24"/>
          <w:szCs w:val="24"/>
        </w:rPr>
        <w:tab/>
      </w:r>
      <w:r w:rsidRPr="000303B9">
        <w:rPr>
          <w:rFonts w:asciiTheme="majorHAnsi" w:hAnsiTheme="majorHAnsi" w:cs="Times New Roman"/>
          <w:sz w:val="24"/>
          <w:szCs w:val="24"/>
        </w:rPr>
        <w:tab/>
      </w:r>
    </w:p>
    <w:p w:rsidR="00B71B16" w:rsidRPr="000303B9" w:rsidRDefault="00B71B16" w:rsidP="000303B9">
      <w:pPr>
        <w:spacing w:line="276" w:lineRule="auto"/>
        <w:ind w:left="567" w:right="794"/>
        <w:rPr>
          <w:rFonts w:asciiTheme="majorHAnsi" w:hAnsiTheme="majorHAnsi" w:cs="Times New Roman"/>
          <w:b/>
          <w:sz w:val="24"/>
          <w:szCs w:val="24"/>
        </w:rPr>
      </w:pPr>
      <w:r w:rsidRPr="000303B9">
        <w:rPr>
          <w:rFonts w:asciiTheme="majorHAnsi" w:hAnsiTheme="majorHAnsi" w:cs="Times New Roman"/>
          <w:b/>
          <w:sz w:val="24"/>
          <w:szCs w:val="24"/>
        </w:rPr>
        <w:t>INTRODUCCIÓN</w:t>
      </w:r>
    </w:p>
    <w:p w:rsidR="00B71B16" w:rsidRPr="000303B9" w:rsidRDefault="00B71B16" w:rsidP="000303B9">
      <w:pPr>
        <w:spacing w:line="276" w:lineRule="auto"/>
        <w:rPr>
          <w:rFonts w:asciiTheme="majorHAnsi" w:hAnsiTheme="majorHAnsi" w:cs="Times New Roman"/>
          <w:b/>
          <w:sz w:val="24"/>
          <w:szCs w:val="24"/>
        </w:rPr>
      </w:pP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El presente reglamento establece normas y modalidad de trabajo pedagógico, de la Educación Parvularia, en los niveles de Transición, Pre kínder y Kínder, para los estudiantes de Boston College La Farfana.</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En este reglamento se definen procedimientos metodológicos, de evaluación, de logro de objetivos de aprendizaje y de estrategias de transición a la Educación Básica; de acuerdo a las normas vigentes y aquellas que emanan del Proyecto Educativo Institucional, el que está centrado en la formación integral del estudiante. </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La evaluación en Educación Parvularia es principalmente </w:t>
      </w:r>
      <w:r w:rsidRPr="000303B9">
        <w:rPr>
          <w:rFonts w:asciiTheme="majorHAnsi" w:hAnsiTheme="majorHAnsi" w:cs="Times New Roman"/>
          <w:b/>
          <w:sz w:val="24"/>
          <w:szCs w:val="24"/>
        </w:rPr>
        <w:t>formativa y formadora</w:t>
      </w:r>
      <w:r w:rsidRPr="000303B9">
        <w:rPr>
          <w:rFonts w:asciiTheme="majorHAnsi" w:hAnsiTheme="majorHAnsi" w:cs="Times New Roman"/>
          <w:sz w:val="24"/>
          <w:szCs w:val="24"/>
        </w:rPr>
        <w:t>, es decir, es una instancia para promover aprendizajes de manera individual y colectiva, que pueda permitir a los equipos pedagógicos reflexionar, construir y reconstruir experiencias de aprendizaje, dando mayor sentido y pertinencia a los procesos educativos que se desarrollan durante la primera etapa de educación formal.</w:t>
      </w:r>
    </w:p>
    <w:p w:rsidR="001115B0"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De acuerdo a experiencias de investigación, es precisamente en la etapa comprendida entre los primeros meses de vida y los 5 y 6 años en donde existe un alto desarrollo neuronal, el que se caracteriza por una plasticidad y flexibilidad cerebral, facilitando la adquisición y desarrollo del conocimiento. Así, entonces, la labor de la educadora y las entidades educativas es fundamental, para generar un alto impacto en las futuras experiencias de aprendizaje.  </w:t>
      </w:r>
    </w:p>
    <w:p w:rsidR="001115B0" w:rsidRPr="000303B9" w:rsidRDefault="001115B0" w:rsidP="000303B9">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Es tarea del establecimiento proporcionar alternativas de continuidad</w:t>
      </w:r>
      <w:r w:rsidR="00D8073A" w:rsidRPr="000303B9">
        <w:rPr>
          <w:rFonts w:asciiTheme="majorHAnsi" w:hAnsiTheme="majorHAnsi" w:cs="Times New Roman"/>
          <w:sz w:val="24"/>
          <w:szCs w:val="24"/>
        </w:rPr>
        <w:t xml:space="preserve"> </w:t>
      </w:r>
      <w:r w:rsidRPr="000303B9">
        <w:rPr>
          <w:rFonts w:asciiTheme="majorHAnsi" w:hAnsiTheme="majorHAnsi" w:cs="Times New Roman"/>
          <w:sz w:val="24"/>
          <w:szCs w:val="24"/>
        </w:rPr>
        <w:t>educativa en el caso de enfrentar situaciones de fuerza mayor, que impidan el desarrollo de clases presenciales tradicionales para los estudiantes; siguiendo las instrucciones y modalidad de clases online y/o híbridas, según sean los requerimientos y necesidades.</w:t>
      </w:r>
    </w:p>
    <w:p w:rsidR="00B71B16" w:rsidRPr="000303B9" w:rsidRDefault="00B71B16" w:rsidP="000303B9">
      <w:pPr>
        <w:spacing w:line="276" w:lineRule="auto"/>
        <w:ind w:firstLine="720"/>
        <w:jc w:val="both"/>
        <w:rPr>
          <w:rFonts w:asciiTheme="majorHAnsi" w:hAnsiTheme="majorHAnsi" w:cs="Times New Roman"/>
          <w:sz w:val="24"/>
          <w:szCs w:val="24"/>
        </w:rPr>
      </w:pPr>
    </w:p>
    <w:p w:rsidR="00B71B16" w:rsidRPr="000303B9" w:rsidRDefault="00B71B16" w:rsidP="000303B9">
      <w:pPr>
        <w:spacing w:line="276" w:lineRule="auto"/>
        <w:ind w:firstLine="720"/>
        <w:jc w:val="both"/>
        <w:rPr>
          <w:rFonts w:asciiTheme="majorHAnsi" w:hAnsiTheme="majorHAnsi" w:cs="Times New Roman"/>
          <w:sz w:val="24"/>
          <w:szCs w:val="24"/>
        </w:rPr>
      </w:pPr>
    </w:p>
    <w:p w:rsidR="00B71B16" w:rsidRPr="000303B9" w:rsidRDefault="00B71B16" w:rsidP="000303B9">
      <w:pPr>
        <w:spacing w:line="276" w:lineRule="auto"/>
        <w:jc w:val="both"/>
        <w:rPr>
          <w:rFonts w:asciiTheme="majorHAnsi" w:hAnsiTheme="majorHAnsi" w:cs="Times New Roman"/>
          <w:b/>
          <w:sz w:val="24"/>
          <w:szCs w:val="24"/>
        </w:rPr>
      </w:pPr>
      <w:r w:rsidRPr="000303B9">
        <w:rPr>
          <w:rFonts w:asciiTheme="majorHAnsi" w:hAnsiTheme="majorHAnsi" w:cs="Times New Roman"/>
          <w:b/>
          <w:sz w:val="24"/>
          <w:szCs w:val="24"/>
        </w:rPr>
        <w:t>ANTECEDENTES GENERALES</w:t>
      </w:r>
      <w:r w:rsidR="008D4161" w:rsidRPr="000303B9">
        <w:rPr>
          <w:rFonts w:asciiTheme="majorHAnsi" w:hAnsiTheme="majorHAnsi" w:cs="Times New Roman"/>
          <w:b/>
          <w:sz w:val="24"/>
          <w:szCs w:val="24"/>
        </w:rPr>
        <w:t>:</w:t>
      </w:r>
      <w:r w:rsidR="00F52800" w:rsidRPr="000303B9">
        <w:rPr>
          <w:rFonts w:asciiTheme="majorHAnsi" w:hAnsiTheme="majorHAnsi" w:cs="Times New Roman"/>
          <w:b/>
          <w:sz w:val="24"/>
          <w:szCs w:val="24"/>
        </w:rPr>
        <w:t xml:space="preserve"> EDUCACION PARVULARIA</w:t>
      </w:r>
    </w:p>
    <w:p w:rsidR="00B71B16" w:rsidRPr="000303B9" w:rsidRDefault="00B71B16" w:rsidP="000303B9">
      <w:pPr>
        <w:spacing w:line="276" w:lineRule="auto"/>
        <w:jc w:val="both"/>
        <w:rPr>
          <w:rFonts w:asciiTheme="majorHAnsi" w:hAnsiTheme="majorHAnsi" w:cs="Times New Roman"/>
          <w:b/>
          <w:sz w:val="24"/>
          <w:szCs w:val="24"/>
        </w:rPr>
      </w:pP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Los cursos de Educación Parvularia en Boston College La Farfana, se distribuyen en jornadas alternas. Cada educadora a cargo de curso que cuenta con técnica de apoyo.</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Los cursos tienen una carga horaria de seis horas pedagógicas diarias, con un total de treinta a la semana, considerando entre ellas dos horas de </w:t>
      </w:r>
      <w:r w:rsidR="00D8073A" w:rsidRPr="000303B9">
        <w:rPr>
          <w:rFonts w:asciiTheme="majorHAnsi" w:hAnsiTheme="majorHAnsi" w:cs="Times New Roman"/>
          <w:sz w:val="24"/>
          <w:szCs w:val="24"/>
        </w:rPr>
        <w:t>inglés</w:t>
      </w:r>
      <w:r w:rsidRPr="000303B9">
        <w:rPr>
          <w:rFonts w:asciiTheme="majorHAnsi" w:hAnsiTheme="majorHAnsi" w:cs="Times New Roman"/>
          <w:sz w:val="24"/>
          <w:szCs w:val="24"/>
        </w:rPr>
        <w:t xml:space="preserve"> y dos a la semana, de Coordinación Motriz Gruesa, ambas a cargo de docentes especialistas en </w:t>
      </w:r>
      <w:r w:rsidR="00D8073A" w:rsidRPr="000303B9">
        <w:rPr>
          <w:rFonts w:asciiTheme="majorHAnsi" w:hAnsiTheme="majorHAnsi" w:cs="Times New Roman"/>
          <w:sz w:val="24"/>
          <w:szCs w:val="24"/>
        </w:rPr>
        <w:t>inglés</w:t>
      </w:r>
      <w:r w:rsidRPr="000303B9">
        <w:rPr>
          <w:rFonts w:asciiTheme="majorHAnsi" w:hAnsiTheme="majorHAnsi" w:cs="Times New Roman"/>
          <w:sz w:val="24"/>
          <w:szCs w:val="24"/>
        </w:rPr>
        <w:t xml:space="preserve"> y Educación Física, respectivamente.</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Los cursos de Pre Kínder y Kínder poseen salas habilitadas, dentro de un espacio exclusivo para estos niveles, al igual que los servicios higiénicos y patio.</w:t>
      </w:r>
    </w:p>
    <w:p w:rsidR="00B71B16" w:rsidRPr="000303B9" w:rsidRDefault="00B71B16" w:rsidP="000303B9">
      <w:pPr>
        <w:spacing w:line="276" w:lineRule="auto"/>
        <w:jc w:val="both"/>
        <w:rPr>
          <w:rFonts w:asciiTheme="majorHAnsi" w:hAnsiTheme="majorHAnsi" w:cs="Times New Roman"/>
          <w:sz w:val="24"/>
          <w:szCs w:val="24"/>
        </w:rPr>
      </w:pPr>
    </w:p>
    <w:p w:rsidR="00B71B16" w:rsidRPr="000303B9" w:rsidRDefault="00B71B16" w:rsidP="000303B9">
      <w:pPr>
        <w:spacing w:line="276" w:lineRule="auto"/>
        <w:jc w:val="both"/>
        <w:rPr>
          <w:rFonts w:asciiTheme="majorHAnsi" w:hAnsiTheme="majorHAnsi" w:cs="Times New Roman"/>
          <w:sz w:val="24"/>
          <w:szCs w:val="24"/>
        </w:rPr>
      </w:pPr>
    </w:p>
    <w:p w:rsidR="00B71B16" w:rsidRPr="000303B9" w:rsidRDefault="00B71B16" w:rsidP="000303B9">
      <w:pPr>
        <w:spacing w:line="276" w:lineRule="auto"/>
        <w:jc w:val="both"/>
        <w:rPr>
          <w:rFonts w:asciiTheme="majorHAnsi" w:hAnsiTheme="majorHAnsi" w:cs="Times New Roman"/>
          <w:b/>
          <w:sz w:val="24"/>
          <w:szCs w:val="24"/>
        </w:rPr>
      </w:pPr>
      <w:r w:rsidRPr="000303B9">
        <w:rPr>
          <w:rFonts w:asciiTheme="majorHAnsi" w:hAnsiTheme="majorHAnsi" w:cs="Times New Roman"/>
          <w:b/>
          <w:sz w:val="24"/>
          <w:szCs w:val="24"/>
        </w:rPr>
        <w:t xml:space="preserve"> PROCESOS DE EVALUACIÓN</w:t>
      </w:r>
      <w:r w:rsidR="00F52800" w:rsidRPr="000303B9">
        <w:rPr>
          <w:rFonts w:asciiTheme="majorHAnsi" w:hAnsiTheme="majorHAnsi" w:cs="Times New Roman"/>
          <w:b/>
          <w:sz w:val="24"/>
          <w:szCs w:val="24"/>
        </w:rPr>
        <w:t xml:space="preserve"> EDUCACION PARVULARIA</w:t>
      </w:r>
    </w:p>
    <w:p w:rsidR="00B71B16" w:rsidRPr="000303B9" w:rsidRDefault="00B71B16" w:rsidP="000303B9">
      <w:pPr>
        <w:spacing w:line="276" w:lineRule="auto"/>
        <w:jc w:val="both"/>
        <w:rPr>
          <w:rFonts w:asciiTheme="majorHAnsi" w:hAnsiTheme="majorHAnsi" w:cs="Times New Roman"/>
          <w:b/>
          <w:sz w:val="24"/>
          <w:szCs w:val="24"/>
        </w:rPr>
      </w:pPr>
    </w:p>
    <w:p w:rsidR="00F52800" w:rsidRPr="000303B9" w:rsidRDefault="00B71B16" w:rsidP="000303B9">
      <w:pPr>
        <w:pStyle w:val="Prrafodelista"/>
        <w:numPr>
          <w:ilvl w:val="0"/>
          <w:numId w:val="17"/>
        </w:numPr>
        <w:spacing w:line="276" w:lineRule="auto"/>
        <w:rPr>
          <w:rFonts w:asciiTheme="majorHAnsi" w:hAnsiTheme="majorHAnsi" w:cs="Times New Roman"/>
          <w:sz w:val="24"/>
          <w:szCs w:val="24"/>
        </w:rPr>
      </w:pPr>
      <w:r w:rsidRPr="000303B9">
        <w:rPr>
          <w:rFonts w:asciiTheme="majorHAnsi" w:hAnsiTheme="majorHAnsi" w:cs="Times New Roman"/>
          <w:sz w:val="24"/>
          <w:szCs w:val="24"/>
        </w:rPr>
        <w:t>Las disposiciones generales del presente Reglamento regirán para todos los estudiantes de Educación Parvularia del colegio, basadas todas ellas en procesos y orientaciones pedagógicas, formas de evaluación, ámbitos, núcleos y objetivos de aprendizaje, según tramos, contenidos en la Bases Curriculares del año 2018 (BBCCEP/18)</w:t>
      </w:r>
      <w:r w:rsidR="00F52800" w:rsidRPr="000303B9">
        <w:rPr>
          <w:rFonts w:asciiTheme="majorHAnsi" w:hAnsiTheme="majorHAnsi" w:cs="Times New Roman"/>
          <w:sz w:val="24"/>
          <w:szCs w:val="24"/>
        </w:rPr>
        <w:t>.</w:t>
      </w:r>
    </w:p>
    <w:p w:rsidR="00B71B16" w:rsidRPr="000303B9" w:rsidRDefault="00B71B16" w:rsidP="000303B9">
      <w:pPr>
        <w:pStyle w:val="Prrafodelista"/>
        <w:numPr>
          <w:ilvl w:val="0"/>
          <w:numId w:val="17"/>
        </w:numPr>
        <w:spacing w:line="276" w:lineRule="auto"/>
        <w:rPr>
          <w:rFonts w:asciiTheme="majorHAnsi" w:hAnsiTheme="majorHAnsi" w:cs="Times New Roman"/>
          <w:sz w:val="24"/>
          <w:szCs w:val="24"/>
        </w:rPr>
      </w:pPr>
      <w:r w:rsidRPr="000303B9">
        <w:rPr>
          <w:rFonts w:asciiTheme="majorHAnsi" w:hAnsiTheme="majorHAnsi" w:cs="Times New Roman"/>
          <w:sz w:val="24"/>
          <w:szCs w:val="24"/>
        </w:rPr>
        <w:t xml:space="preserve">Se entenderá por evaluación al proceso que involucra recoger información </w:t>
      </w:r>
      <w:r w:rsidRPr="000303B9">
        <w:rPr>
          <w:rFonts w:asciiTheme="majorHAnsi" w:hAnsiTheme="majorHAnsi" w:cs="Times New Roman"/>
          <w:sz w:val="24"/>
          <w:szCs w:val="24"/>
        </w:rPr>
        <w:lastRenderedPageBreak/>
        <w:t>relevante, por medio del cual, la Educadora logra determinar el grado de internalización de los aprendizajes por parte de los niños(as), para delimitar las acciones que apunten al desarrollo de los mismos. Por lo tanto, todo desarrollo curricular se lleva a cabo a través de los procesos de planificación, implementación y evaluación. Esto implica que debe haber una estrecha interrelación y coherencia entre estos procesos para una consecución más pertinente y eficiente de los aprendizajes a favorecer.</w:t>
      </w:r>
    </w:p>
    <w:p w:rsidR="008D4161" w:rsidRPr="000303B9" w:rsidRDefault="008D4161" w:rsidP="000303B9">
      <w:pPr>
        <w:pStyle w:val="Prrafodelista"/>
        <w:spacing w:line="276" w:lineRule="auto"/>
        <w:ind w:left="720" w:firstLine="0"/>
        <w:rPr>
          <w:rFonts w:asciiTheme="majorHAnsi" w:hAnsiTheme="majorHAnsi" w:cs="Times New Roman"/>
          <w:sz w:val="24"/>
          <w:szCs w:val="24"/>
        </w:rPr>
      </w:pPr>
    </w:p>
    <w:p w:rsidR="00F52800" w:rsidRPr="000303B9" w:rsidRDefault="00F52800"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El reglamento de Evaluación en este contexto, concibe la evaluación como un proceso permanente y sistemático, mediante el cual se obtienen y analizan antecedentes relevantes sobre todo el proceso de enseñanza y aprendizaje, para formular un juicio valorativo que permita tomar decisiones adecuadas que retroalimenten y mejoren el proceso educativo en sus diferentes dimensiones. Las formas, tipos y carácter de los procedimientos que se aplicarán para evaluar los aprendizajes de los niños(as), para el logro de los objetivos de aprendizaje en educación parvularia, serán:</w:t>
      </w:r>
    </w:p>
    <w:p w:rsidR="00F52800" w:rsidRPr="000303B9" w:rsidRDefault="00F52800" w:rsidP="000303B9">
      <w:pPr>
        <w:spacing w:line="276" w:lineRule="auto"/>
        <w:jc w:val="both"/>
        <w:rPr>
          <w:rFonts w:asciiTheme="majorHAnsi" w:hAnsiTheme="majorHAnsi" w:cs="Times New Roman"/>
          <w:sz w:val="24"/>
          <w:szCs w:val="24"/>
        </w:rPr>
      </w:pPr>
    </w:p>
    <w:p w:rsidR="00F52800" w:rsidRPr="000303B9" w:rsidRDefault="00F52800" w:rsidP="000303B9">
      <w:pPr>
        <w:widowControl/>
        <w:numPr>
          <w:ilvl w:val="0"/>
          <w:numId w:val="14"/>
        </w:numPr>
        <w:autoSpaceDE/>
        <w:autoSpaceDN/>
        <w:spacing w:after="200" w:line="276" w:lineRule="auto"/>
        <w:ind w:left="0"/>
        <w:jc w:val="both"/>
        <w:rPr>
          <w:rFonts w:asciiTheme="majorHAnsi" w:hAnsiTheme="majorHAnsi" w:cs="Times New Roman"/>
          <w:sz w:val="24"/>
          <w:szCs w:val="24"/>
        </w:rPr>
      </w:pPr>
      <w:r w:rsidRPr="000303B9">
        <w:rPr>
          <w:rFonts w:asciiTheme="majorHAnsi" w:hAnsiTheme="majorHAnsi" w:cs="Times New Roman"/>
          <w:b/>
          <w:sz w:val="24"/>
          <w:szCs w:val="24"/>
        </w:rPr>
        <w:t>Evaluación Diagnóstica</w:t>
      </w:r>
      <w:r w:rsidRPr="000303B9">
        <w:rPr>
          <w:rFonts w:asciiTheme="majorHAnsi" w:hAnsiTheme="majorHAnsi" w:cs="Times New Roman"/>
          <w:sz w:val="24"/>
          <w:szCs w:val="24"/>
        </w:rPr>
        <w:t xml:space="preserve">, la que se desarrollará en un período de inicio de clases sistemáticas, en una modalidad presencial y/o virtual, durante las tres primeras semanas o en períodos que determine lo reglamentado por el MINEDUC, una vez iniciado el año escolar. Ésta tendrá como objetivo principal conocer las características propias de cada párvulo, sus habilidades y actitudes, siendo también un período de preparación y adaptación socioemocional. </w:t>
      </w:r>
    </w:p>
    <w:p w:rsidR="00F52800" w:rsidRPr="000303B9" w:rsidRDefault="00F52800" w:rsidP="000303B9">
      <w:pPr>
        <w:spacing w:line="276" w:lineRule="auto"/>
        <w:jc w:val="both"/>
        <w:rPr>
          <w:rFonts w:asciiTheme="majorHAnsi" w:hAnsiTheme="majorHAnsi" w:cs="Times New Roman"/>
          <w:sz w:val="24"/>
          <w:szCs w:val="24"/>
        </w:rPr>
      </w:pPr>
    </w:p>
    <w:p w:rsidR="00F52800" w:rsidRPr="000303B9" w:rsidRDefault="00F52800" w:rsidP="000303B9">
      <w:pPr>
        <w:widowControl/>
        <w:numPr>
          <w:ilvl w:val="0"/>
          <w:numId w:val="14"/>
        </w:numPr>
        <w:autoSpaceDE/>
        <w:autoSpaceDN/>
        <w:spacing w:after="200" w:line="276" w:lineRule="auto"/>
        <w:ind w:left="0"/>
        <w:jc w:val="both"/>
        <w:rPr>
          <w:rFonts w:asciiTheme="majorHAnsi" w:hAnsiTheme="majorHAnsi" w:cs="Times New Roman"/>
          <w:b/>
          <w:sz w:val="24"/>
          <w:szCs w:val="24"/>
        </w:rPr>
      </w:pPr>
      <w:r w:rsidRPr="000303B9">
        <w:rPr>
          <w:rFonts w:asciiTheme="majorHAnsi" w:hAnsiTheme="majorHAnsi" w:cs="Times New Roman"/>
          <w:b/>
          <w:sz w:val="24"/>
          <w:szCs w:val="24"/>
        </w:rPr>
        <w:t xml:space="preserve">Evaluación Formativa o de proceso, </w:t>
      </w:r>
      <w:r w:rsidRPr="000303B9">
        <w:rPr>
          <w:rFonts w:asciiTheme="majorHAnsi" w:hAnsiTheme="majorHAnsi" w:cs="Times New Roman"/>
          <w:sz w:val="24"/>
          <w:szCs w:val="24"/>
        </w:rPr>
        <w:t xml:space="preserve">la que se desarrollará en forma permanente y sistemática, a medida que se abordan los objetivos de aprendizaje. De esta manera será un </w:t>
      </w:r>
      <w:r w:rsidRPr="000303B9">
        <w:rPr>
          <w:rFonts w:asciiTheme="majorHAnsi" w:eastAsia="Carlito" w:hAnsiTheme="majorHAnsi" w:cs="Times New Roman"/>
          <w:sz w:val="24"/>
          <w:szCs w:val="24"/>
        </w:rPr>
        <w:t xml:space="preserve">aporte en relación a los aprendizajes de los niños(as) y respecto del cómo se realiza </w:t>
      </w:r>
      <w:r w:rsidRPr="000303B9">
        <w:rPr>
          <w:rFonts w:asciiTheme="majorHAnsi" w:eastAsia="Carlito" w:hAnsiTheme="majorHAnsi" w:cs="Times New Roman"/>
          <w:spacing w:val="-3"/>
          <w:sz w:val="24"/>
          <w:szCs w:val="24"/>
        </w:rPr>
        <w:t xml:space="preserve">el </w:t>
      </w:r>
      <w:r w:rsidRPr="000303B9">
        <w:rPr>
          <w:rFonts w:asciiTheme="majorHAnsi" w:eastAsia="Carlito" w:hAnsiTheme="majorHAnsi" w:cs="Times New Roman"/>
          <w:sz w:val="24"/>
          <w:szCs w:val="24"/>
        </w:rPr>
        <w:t>trabajo educativo en las distintas situaciones de enseñanza- aprendizaje, para ajustar o cambiar la acción educativa</w:t>
      </w:r>
      <w:r w:rsidRPr="000303B9">
        <w:rPr>
          <w:rFonts w:asciiTheme="majorHAnsi" w:eastAsia="Carlito" w:hAnsiTheme="majorHAnsi" w:cs="Carlito"/>
          <w:sz w:val="24"/>
          <w:szCs w:val="24"/>
        </w:rPr>
        <w:t>.</w:t>
      </w:r>
    </w:p>
    <w:p w:rsidR="00F52800" w:rsidRPr="000303B9" w:rsidRDefault="00F52800" w:rsidP="000303B9">
      <w:pPr>
        <w:pStyle w:val="Prrafodelista"/>
        <w:spacing w:line="276" w:lineRule="auto"/>
        <w:rPr>
          <w:rFonts w:asciiTheme="majorHAnsi" w:hAnsiTheme="majorHAnsi" w:cs="Times New Roman"/>
          <w:sz w:val="24"/>
          <w:szCs w:val="24"/>
        </w:rPr>
      </w:pPr>
    </w:p>
    <w:p w:rsidR="00B71B16" w:rsidRPr="000303B9" w:rsidRDefault="00B71B16" w:rsidP="000303B9">
      <w:pPr>
        <w:pStyle w:val="Prrafodelista"/>
        <w:widowControl/>
        <w:numPr>
          <w:ilvl w:val="0"/>
          <w:numId w:val="17"/>
        </w:numPr>
        <w:autoSpaceDE/>
        <w:autoSpaceDN/>
        <w:spacing w:after="200" w:line="276" w:lineRule="auto"/>
        <w:rPr>
          <w:rFonts w:asciiTheme="majorHAnsi" w:hAnsiTheme="majorHAnsi" w:cs="Times New Roman"/>
          <w:b/>
          <w:sz w:val="24"/>
          <w:szCs w:val="24"/>
        </w:rPr>
      </w:pPr>
      <w:r w:rsidRPr="000303B9">
        <w:rPr>
          <w:rFonts w:asciiTheme="majorHAnsi" w:hAnsiTheme="majorHAnsi" w:cs="Times New Roman"/>
          <w:sz w:val="24"/>
          <w:szCs w:val="24"/>
        </w:rPr>
        <w:t xml:space="preserve">La </w:t>
      </w:r>
      <w:r w:rsidRPr="000303B9">
        <w:rPr>
          <w:rFonts w:asciiTheme="majorHAnsi" w:hAnsiTheme="majorHAnsi" w:cs="Times New Roman"/>
          <w:b/>
          <w:sz w:val="24"/>
          <w:szCs w:val="24"/>
        </w:rPr>
        <w:t>modalidad del registro de los procesos de aprendizaje</w:t>
      </w:r>
      <w:r w:rsidRPr="000303B9">
        <w:rPr>
          <w:rFonts w:asciiTheme="majorHAnsi" w:hAnsiTheme="majorHAnsi" w:cs="Times New Roman"/>
          <w:sz w:val="24"/>
          <w:szCs w:val="24"/>
        </w:rPr>
        <w:t xml:space="preserve"> y evaluación, se podrá efectuar a través de:</w:t>
      </w:r>
    </w:p>
    <w:p w:rsidR="00B71B16" w:rsidRPr="000303B9" w:rsidRDefault="00B71B16" w:rsidP="000303B9">
      <w:pPr>
        <w:pStyle w:val="Prrafodelista"/>
        <w:widowControl/>
        <w:numPr>
          <w:ilvl w:val="0"/>
          <w:numId w:val="15"/>
        </w:numPr>
        <w:autoSpaceDE/>
        <w:autoSpaceDN/>
        <w:spacing w:after="200" w:line="276" w:lineRule="auto"/>
        <w:ind w:left="0"/>
        <w:contextualSpacing/>
        <w:rPr>
          <w:rFonts w:asciiTheme="majorHAnsi" w:hAnsiTheme="majorHAnsi" w:cs="Times New Roman"/>
          <w:sz w:val="24"/>
          <w:szCs w:val="24"/>
        </w:rPr>
      </w:pPr>
      <w:r w:rsidRPr="000303B9">
        <w:rPr>
          <w:rFonts w:asciiTheme="majorHAnsi" w:hAnsiTheme="majorHAnsi" w:cs="Times New Roman"/>
          <w:sz w:val="24"/>
          <w:szCs w:val="24"/>
        </w:rPr>
        <w:t xml:space="preserve">Pauta de Evaluación de los Aprendizajes Esperados de la Educación Parvularia. </w:t>
      </w:r>
    </w:p>
    <w:p w:rsidR="00B71B16" w:rsidRPr="000303B9" w:rsidRDefault="00B71B16" w:rsidP="000303B9">
      <w:pPr>
        <w:pStyle w:val="Prrafodelista"/>
        <w:widowControl/>
        <w:numPr>
          <w:ilvl w:val="0"/>
          <w:numId w:val="15"/>
        </w:numPr>
        <w:autoSpaceDE/>
        <w:autoSpaceDN/>
        <w:spacing w:after="200" w:line="276" w:lineRule="auto"/>
        <w:ind w:left="0"/>
        <w:contextualSpacing/>
        <w:rPr>
          <w:rFonts w:asciiTheme="majorHAnsi" w:hAnsiTheme="majorHAnsi" w:cs="Times New Roman"/>
          <w:sz w:val="24"/>
          <w:szCs w:val="24"/>
        </w:rPr>
      </w:pPr>
      <w:r w:rsidRPr="000303B9">
        <w:rPr>
          <w:rFonts w:asciiTheme="majorHAnsi" w:hAnsiTheme="majorHAnsi" w:cs="Times New Roman"/>
          <w:sz w:val="24"/>
          <w:szCs w:val="24"/>
        </w:rPr>
        <w:t>Listas de cotejo</w:t>
      </w:r>
      <w:r w:rsidR="005923EB" w:rsidRPr="000303B9">
        <w:rPr>
          <w:rFonts w:asciiTheme="majorHAnsi" w:hAnsiTheme="majorHAnsi" w:cs="Times New Roman"/>
          <w:sz w:val="24"/>
          <w:szCs w:val="24"/>
        </w:rPr>
        <w:t>s</w:t>
      </w:r>
    </w:p>
    <w:p w:rsidR="00B71B16" w:rsidRPr="000303B9" w:rsidRDefault="00B71B16" w:rsidP="000303B9">
      <w:pPr>
        <w:pStyle w:val="Prrafodelista"/>
        <w:widowControl/>
        <w:numPr>
          <w:ilvl w:val="0"/>
          <w:numId w:val="15"/>
        </w:numPr>
        <w:autoSpaceDE/>
        <w:autoSpaceDN/>
        <w:spacing w:after="200" w:line="276" w:lineRule="auto"/>
        <w:ind w:left="0"/>
        <w:contextualSpacing/>
        <w:rPr>
          <w:rFonts w:asciiTheme="majorHAnsi" w:hAnsiTheme="majorHAnsi" w:cs="Times New Roman"/>
          <w:sz w:val="24"/>
          <w:szCs w:val="24"/>
        </w:rPr>
      </w:pPr>
      <w:r w:rsidRPr="000303B9">
        <w:rPr>
          <w:rFonts w:asciiTheme="majorHAnsi" w:hAnsiTheme="majorHAnsi" w:cs="Times New Roman"/>
          <w:sz w:val="24"/>
          <w:szCs w:val="24"/>
        </w:rPr>
        <w:t>Escala de Apreciación</w:t>
      </w:r>
    </w:p>
    <w:p w:rsidR="00B71B16" w:rsidRPr="000303B9" w:rsidRDefault="00B71B16" w:rsidP="000303B9">
      <w:pPr>
        <w:pStyle w:val="Prrafodelista"/>
        <w:widowControl/>
        <w:numPr>
          <w:ilvl w:val="0"/>
          <w:numId w:val="15"/>
        </w:numPr>
        <w:autoSpaceDE/>
        <w:autoSpaceDN/>
        <w:spacing w:after="200" w:line="276" w:lineRule="auto"/>
        <w:ind w:left="0"/>
        <w:contextualSpacing/>
        <w:rPr>
          <w:rFonts w:asciiTheme="majorHAnsi" w:hAnsiTheme="majorHAnsi" w:cs="Times New Roman"/>
          <w:sz w:val="24"/>
          <w:szCs w:val="24"/>
        </w:rPr>
      </w:pPr>
      <w:r w:rsidRPr="000303B9">
        <w:rPr>
          <w:rFonts w:asciiTheme="majorHAnsi" w:hAnsiTheme="majorHAnsi" w:cs="Times New Roman"/>
          <w:sz w:val="24"/>
          <w:szCs w:val="24"/>
        </w:rPr>
        <w:t>Evaluación Auténtica</w:t>
      </w:r>
    </w:p>
    <w:p w:rsidR="00B71B16" w:rsidRPr="000303B9" w:rsidRDefault="00B71B16" w:rsidP="000303B9">
      <w:pPr>
        <w:pStyle w:val="Prrafodelista"/>
        <w:widowControl/>
        <w:numPr>
          <w:ilvl w:val="0"/>
          <w:numId w:val="15"/>
        </w:numPr>
        <w:autoSpaceDE/>
        <w:autoSpaceDN/>
        <w:spacing w:after="200" w:line="276" w:lineRule="auto"/>
        <w:ind w:left="0"/>
        <w:contextualSpacing/>
        <w:rPr>
          <w:rFonts w:asciiTheme="majorHAnsi" w:hAnsiTheme="majorHAnsi" w:cs="Times New Roman"/>
          <w:sz w:val="24"/>
          <w:szCs w:val="24"/>
        </w:rPr>
      </w:pPr>
      <w:r w:rsidRPr="000303B9">
        <w:rPr>
          <w:rFonts w:asciiTheme="majorHAnsi" w:hAnsiTheme="majorHAnsi" w:cs="Times New Roman"/>
          <w:sz w:val="24"/>
          <w:szCs w:val="24"/>
        </w:rPr>
        <w:t>Pauta de Observación Directa</w:t>
      </w:r>
    </w:p>
    <w:p w:rsidR="00B71B16" w:rsidRPr="000303B9" w:rsidRDefault="00B71B16" w:rsidP="000303B9">
      <w:pPr>
        <w:pStyle w:val="Prrafodelista"/>
        <w:widowControl/>
        <w:numPr>
          <w:ilvl w:val="0"/>
          <w:numId w:val="15"/>
        </w:numPr>
        <w:autoSpaceDE/>
        <w:autoSpaceDN/>
        <w:spacing w:after="200" w:line="276" w:lineRule="auto"/>
        <w:ind w:left="0"/>
        <w:contextualSpacing/>
        <w:rPr>
          <w:rFonts w:asciiTheme="majorHAnsi" w:hAnsiTheme="majorHAnsi" w:cs="Times New Roman"/>
          <w:sz w:val="24"/>
          <w:szCs w:val="24"/>
        </w:rPr>
      </w:pPr>
      <w:r w:rsidRPr="000303B9">
        <w:rPr>
          <w:rFonts w:asciiTheme="majorHAnsi" w:hAnsiTheme="majorHAnsi" w:cs="Times New Roman"/>
          <w:sz w:val="24"/>
          <w:szCs w:val="24"/>
        </w:rPr>
        <w:t>Registro Anecdótico, entre otros.</w:t>
      </w:r>
    </w:p>
    <w:p w:rsidR="00B71B16" w:rsidRPr="000303B9" w:rsidRDefault="00B71B16" w:rsidP="000303B9">
      <w:pPr>
        <w:pStyle w:val="Prrafodelista"/>
        <w:widowControl/>
        <w:numPr>
          <w:ilvl w:val="0"/>
          <w:numId w:val="15"/>
        </w:numPr>
        <w:autoSpaceDE/>
        <w:autoSpaceDN/>
        <w:spacing w:after="200" w:line="276" w:lineRule="auto"/>
        <w:ind w:left="0"/>
        <w:contextualSpacing/>
        <w:rPr>
          <w:rFonts w:asciiTheme="majorHAnsi" w:hAnsiTheme="majorHAnsi" w:cs="Times New Roman"/>
          <w:sz w:val="24"/>
          <w:szCs w:val="24"/>
        </w:rPr>
      </w:pPr>
      <w:r w:rsidRPr="000303B9">
        <w:rPr>
          <w:rFonts w:asciiTheme="majorHAnsi" w:hAnsiTheme="majorHAnsi" w:cs="Times New Roman"/>
          <w:sz w:val="24"/>
          <w:szCs w:val="24"/>
        </w:rPr>
        <w:t>Y otro instrumento, tanto de carácter tradicional y alternativo que la educadora estime pertinente, de acuerdo a la realidad de cada curso.</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Cada uno de los registros podrá ser el resultado de diversas situaciones evaluativas, las que podrán corresponder, entre otras a:</w:t>
      </w:r>
    </w:p>
    <w:p w:rsidR="00F52800" w:rsidRPr="000303B9" w:rsidRDefault="00F52800" w:rsidP="000303B9">
      <w:pPr>
        <w:spacing w:line="276" w:lineRule="auto"/>
        <w:jc w:val="both"/>
        <w:rPr>
          <w:rFonts w:asciiTheme="majorHAnsi" w:hAnsiTheme="majorHAnsi" w:cs="Times New Roman"/>
          <w:sz w:val="24"/>
          <w:szCs w:val="24"/>
        </w:rPr>
      </w:pPr>
    </w:p>
    <w:p w:rsidR="00B71B16" w:rsidRPr="000303B9" w:rsidRDefault="00B71B16" w:rsidP="000303B9">
      <w:pPr>
        <w:widowControl/>
        <w:numPr>
          <w:ilvl w:val="0"/>
          <w:numId w:val="16"/>
        </w:numPr>
        <w:autoSpaceDE/>
        <w:autoSpaceDN/>
        <w:spacing w:after="200" w:line="276" w:lineRule="auto"/>
        <w:ind w:left="0"/>
        <w:jc w:val="both"/>
        <w:rPr>
          <w:rFonts w:asciiTheme="majorHAnsi" w:hAnsiTheme="majorHAnsi" w:cs="Times New Roman"/>
          <w:sz w:val="24"/>
          <w:szCs w:val="24"/>
        </w:rPr>
      </w:pPr>
      <w:r w:rsidRPr="000303B9">
        <w:rPr>
          <w:rFonts w:asciiTheme="majorHAnsi" w:hAnsiTheme="majorHAnsi" w:cs="Times New Roman"/>
          <w:sz w:val="24"/>
          <w:szCs w:val="24"/>
        </w:rPr>
        <w:t>Exposiciones sobre temas de su interés</w:t>
      </w:r>
    </w:p>
    <w:p w:rsidR="00B71B16" w:rsidRPr="000303B9" w:rsidRDefault="00B71B16" w:rsidP="000303B9">
      <w:pPr>
        <w:widowControl/>
        <w:numPr>
          <w:ilvl w:val="0"/>
          <w:numId w:val="16"/>
        </w:numPr>
        <w:autoSpaceDE/>
        <w:autoSpaceDN/>
        <w:spacing w:after="200" w:line="276" w:lineRule="auto"/>
        <w:ind w:left="0"/>
        <w:jc w:val="both"/>
        <w:rPr>
          <w:rFonts w:asciiTheme="majorHAnsi" w:hAnsiTheme="majorHAnsi" w:cs="Times New Roman"/>
          <w:sz w:val="24"/>
          <w:szCs w:val="24"/>
        </w:rPr>
      </w:pPr>
      <w:r w:rsidRPr="000303B9">
        <w:rPr>
          <w:rFonts w:asciiTheme="majorHAnsi" w:hAnsiTheme="majorHAnsi" w:cs="Times New Roman"/>
          <w:sz w:val="24"/>
          <w:szCs w:val="24"/>
        </w:rPr>
        <w:t>Trabajos en grupo</w:t>
      </w:r>
    </w:p>
    <w:p w:rsidR="00B71B16" w:rsidRPr="000303B9" w:rsidRDefault="00B71B16" w:rsidP="000303B9">
      <w:pPr>
        <w:widowControl/>
        <w:numPr>
          <w:ilvl w:val="0"/>
          <w:numId w:val="16"/>
        </w:numPr>
        <w:autoSpaceDE/>
        <w:autoSpaceDN/>
        <w:spacing w:after="200" w:line="276" w:lineRule="auto"/>
        <w:ind w:left="0"/>
        <w:jc w:val="both"/>
        <w:rPr>
          <w:rFonts w:asciiTheme="majorHAnsi" w:hAnsiTheme="majorHAnsi" w:cs="Times New Roman"/>
          <w:sz w:val="24"/>
          <w:szCs w:val="24"/>
        </w:rPr>
      </w:pPr>
      <w:r w:rsidRPr="000303B9">
        <w:rPr>
          <w:rFonts w:asciiTheme="majorHAnsi" w:hAnsiTheme="majorHAnsi" w:cs="Times New Roman"/>
          <w:sz w:val="24"/>
          <w:szCs w:val="24"/>
        </w:rPr>
        <w:t>Elaboración de trabajos prácticos</w:t>
      </w:r>
    </w:p>
    <w:p w:rsidR="00B71B16" w:rsidRPr="000303B9" w:rsidRDefault="00B71B16" w:rsidP="000303B9">
      <w:pPr>
        <w:widowControl/>
        <w:numPr>
          <w:ilvl w:val="0"/>
          <w:numId w:val="16"/>
        </w:numPr>
        <w:autoSpaceDE/>
        <w:autoSpaceDN/>
        <w:spacing w:after="200" w:line="276" w:lineRule="auto"/>
        <w:ind w:left="0"/>
        <w:jc w:val="both"/>
        <w:rPr>
          <w:rFonts w:asciiTheme="majorHAnsi" w:hAnsiTheme="majorHAnsi" w:cs="Times New Roman"/>
          <w:sz w:val="24"/>
          <w:szCs w:val="24"/>
        </w:rPr>
      </w:pPr>
      <w:r w:rsidRPr="000303B9">
        <w:rPr>
          <w:rFonts w:asciiTheme="majorHAnsi" w:hAnsiTheme="majorHAnsi" w:cs="Times New Roman"/>
          <w:sz w:val="24"/>
          <w:szCs w:val="24"/>
        </w:rPr>
        <w:lastRenderedPageBreak/>
        <w:t>Dibujos</w:t>
      </w:r>
    </w:p>
    <w:p w:rsidR="00B71B16" w:rsidRPr="000303B9" w:rsidRDefault="00B71B16" w:rsidP="000303B9">
      <w:pPr>
        <w:widowControl/>
        <w:numPr>
          <w:ilvl w:val="0"/>
          <w:numId w:val="16"/>
        </w:numPr>
        <w:autoSpaceDE/>
        <w:autoSpaceDN/>
        <w:spacing w:after="200" w:line="276" w:lineRule="auto"/>
        <w:ind w:left="0"/>
        <w:jc w:val="both"/>
        <w:rPr>
          <w:rFonts w:asciiTheme="majorHAnsi" w:hAnsiTheme="majorHAnsi" w:cs="Times New Roman"/>
          <w:sz w:val="24"/>
          <w:szCs w:val="24"/>
        </w:rPr>
      </w:pPr>
      <w:r w:rsidRPr="000303B9">
        <w:rPr>
          <w:rFonts w:asciiTheme="majorHAnsi" w:hAnsiTheme="majorHAnsi" w:cs="Times New Roman"/>
          <w:sz w:val="24"/>
          <w:szCs w:val="24"/>
        </w:rPr>
        <w:t>Representaciones</w:t>
      </w:r>
    </w:p>
    <w:p w:rsidR="00B71B16" w:rsidRPr="000303B9" w:rsidRDefault="00B71B16" w:rsidP="000303B9">
      <w:pPr>
        <w:widowControl/>
        <w:numPr>
          <w:ilvl w:val="0"/>
          <w:numId w:val="16"/>
        </w:numPr>
        <w:autoSpaceDE/>
        <w:autoSpaceDN/>
        <w:spacing w:after="200" w:line="276" w:lineRule="auto"/>
        <w:ind w:left="0"/>
        <w:jc w:val="both"/>
        <w:rPr>
          <w:rFonts w:asciiTheme="majorHAnsi" w:hAnsiTheme="majorHAnsi" w:cs="Times New Roman"/>
          <w:sz w:val="24"/>
          <w:szCs w:val="24"/>
        </w:rPr>
      </w:pPr>
      <w:r w:rsidRPr="000303B9">
        <w:rPr>
          <w:rFonts w:asciiTheme="majorHAnsi" w:hAnsiTheme="majorHAnsi" w:cs="Times New Roman"/>
          <w:sz w:val="24"/>
          <w:szCs w:val="24"/>
        </w:rPr>
        <w:t>Desarrollo de guías de aprendizaje (uso de textos)</w:t>
      </w:r>
    </w:p>
    <w:p w:rsidR="00B71B16" w:rsidRPr="000303B9" w:rsidRDefault="00B71B16" w:rsidP="000303B9">
      <w:pPr>
        <w:widowControl/>
        <w:numPr>
          <w:ilvl w:val="0"/>
          <w:numId w:val="16"/>
        </w:numPr>
        <w:autoSpaceDE/>
        <w:autoSpaceDN/>
        <w:spacing w:after="200" w:line="276" w:lineRule="auto"/>
        <w:ind w:left="0"/>
        <w:jc w:val="both"/>
        <w:rPr>
          <w:rFonts w:asciiTheme="majorHAnsi" w:hAnsiTheme="majorHAnsi" w:cs="Times New Roman"/>
          <w:sz w:val="24"/>
          <w:szCs w:val="24"/>
        </w:rPr>
      </w:pPr>
      <w:r w:rsidRPr="000303B9">
        <w:rPr>
          <w:rFonts w:asciiTheme="majorHAnsi" w:hAnsiTheme="majorHAnsi" w:cs="Times New Roman"/>
          <w:sz w:val="24"/>
          <w:szCs w:val="24"/>
        </w:rPr>
        <w:t>Trabajos en terreno</w:t>
      </w:r>
    </w:p>
    <w:p w:rsidR="00B71B16" w:rsidRPr="000303B9" w:rsidRDefault="00B71B16" w:rsidP="000303B9">
      <w:pPr>
        <w:pStyle w:val="Prrafodelista"/>
        <w:widowControl/>
        <w:numPr>
          <w:ilvl w:val="0"/>
          <w:numId w:val="16"/>
        </w:numPr>
        <w:autoSpaceDE/>
        <w:autoSpaceDN/>
        <w:spacing w:after="200" w:line="276" w:lineRule="auto"/>
        <w:ind w:left="0"/>
        <w:contextualSpacing/>
        <w:rPr>
          <w:rFonts w:asciiTheme="majorHAnsi" w:hAnsiTheme="majorHAnsi" w:cs="Times New Roman"/>
          <w:sz w:val="24"/>
          <w:szCs w:val="24"/>
        </w:rPr>
      </w:pPr>
      <w:r w:rsidRPr="000303B9">
        <w:rPr>
          <w:rFonts w:asciiTheme="majorHAnsi" w:hAnsiTheme="majorHAnsi" w:cs="Times New Roman"/>
          <w:sz w:val="24"/>
          <w:szCs w:val="24"/>
        </w:rPr>
        <w:t>Mapas mentales</w:t>
      </w:r>
    </w:p>
    <w:p w:rsidR="00F52800" w:rsidRPr="000303B9" w:rsidRDefault="00F52800" w:rsidP="000303B9">
      <w:pPr>
        <w:pStyle w:val="Prrafodelista"/>
        <w:widowControl/>
        <w:autoSpaceDE/>
        <w:autoSpaceDN/>
        <w:spacing w:after="200" w:line="276" w:lineRule="auto"/>
        <w:ind w:left="0" w:firstLine="0"/>
        <w:contextualSpacing/>
        <w:rPr>
          <w:rFonts w:asciiTheme="majorHAnsi" w:hAnsiTheme="majorHAnsi" w:cs="Times New Roman"/>
          <w:sz w:val="24"/>
          <w:szCs w:val="24"/>
        </w:rPr>
      </w:pPr>
    </w:p>
    <w:p w:rsidR="00B71B16" w:rsidRPr="000303B9" w:rsidRDefault="00B71B16" w:rsidP="000303B9">
      <w:pPr>
        <w:pStyle w:val="Prrafodelista"/>
        <w:widowControl/>
        <w:numPr>
          <w:ilvl w:val="0"/>
          <w:numId w:val="16"/>
        </w:numPr>
        <w:autoSpaceDE/>
        <w:autoSpaceDN/>
        <w:spacing w:after="200" w:line="276" w:lineRule="auto"/>
        <w:ind w:left="0"/>
        <w:contextualSpacing/>
        <w:rPr>
          <w:rFonts w:asciiTheme="majorHAnsi" w:hAnsiTheme="majorHAnsi" w:cs="Times New Roman"/>
          <w:sz w:val="24"/>
          <w:szCs w:val="24"/>
        </w:rPr>
      </w:pPr>
      <w:r w:rsidRPr="000303B9">
        <w:rPr>
          <w:rFonts w:asciiTheme="majorHAnsi" w:hAnsiTheme="majorHAnsi" w:cs="Times New Roman"/>
          <w:sz w:val="24"/>
          <w:szCs w:val="24"/>
        </w:rPr>
        <w:t xml:space="preserve"> Y otras que la educadora considere pertinente en relación a la realidad de su curso.</w:t>
      </w:r>
    </w:p>
    <w:p w:rsidR="00B71B16" w:rsidRPr="000303B9" w:rsidRDefault="00B71B16" w:rsidP="000303B9">
      <w:pPr>
        <w:spacing w:line="276" w:lineRule="auto"/>
        <w:jc w:val="both"/>
        <w:rPr>
          <w:rFonts w:asciiTheme="majorHAnsi" w:hAnsiTheme="majorHAnsi" w:cs="Times New Roman"/>
          <w:b/>
          <w:sz w:val="24"/>
          <w:szCs w:val="24"/>
        </w:rPr>
      </w:pPr>
      <w:r w:rsidRPr="000303B9">
        <w:rPr>
          <w:rFonts w:asciiTheme="majorHAnsi" w:hAnsiTheme="majorHAnsi" w:cs="Times New Roman"/>
          <w:b/>
          <w:sz w:val="24"/>
          <w:szCs w:val="24"/>
        </w:rPr>
        <w:t>METODOLOGÍA DE TRABAJO</w:t>
      </w:r>
    </w:p>
    <w:p w:rsidR="005923EB" w:rsidRPr="000303B9" w:rsidRDefault="005923EB" w:rsidP="000303B9">
      <w:pPr>
        <w:spacing w:line="276" w:lineRule="auto"/>
        <w:jc w:val="both"/>
        <w:rPr>
          <w:rFonts w:asciiTheme="majorHAnsi" w:hAnsiTheme="majorHAnsi" w:cs="Times New Roman"/>
          <w:b/>
          <w:sz w:val="24"/>
          <w:szCs w:val="24"/>
        </w:rPr>
      </w:pP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De acuerdo a lo establecido en las BBCC de Educación Parvularia, la intención </w:t>
      </w:r>
      <w:r w:rsidR="005923EB" w:rsidRPr="000303B9">
        <w:rPr>
          <w:rFonts w:asciiTheme="majorHAnsi" w:hAnsiTheme="majorHAnsi" w:cs="Times New Roman"/>
          <w:sz w:val="24"/>
          <w:szCs w:val="24"/>
        </w:rPr>
        <w:t>fundamental en</w:t>
      </w:r>
      <w:r w:rsidRPr="000303B9">
        <w:rPr>
          <w:rFonts w:asciiTheme="majorHAnsi" w:hAnsiTheme="majorHAnsi" w:cs="Times New Roman"/>
          <w:sz w:val="24"/>
          <w:szCs w:val="24"/>
        </w:rPr>
        <w:t xml:space="preserve"> este proceso educativo es promover el aprendizaje significativo y desarrollo de habilidades a través de metodologías participativas, colaborativas y centradas en las actividades lúdicas, que fortalezcan la esencia de los párvulos, que por naturaleza desarrollan sus acciones utilizando el juego y la exploración del mundo que los rodea.</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Dentro de esta metodología de trabajo será labor muy significativa la que pueda generar la educadora para incorporar también la participación de la familia del estudiante en el quehacer pedagógico.</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Toda la labor que se ejecute deberá contener los propósitos y fines de bienestar y desarrollo que se expresan en las BBCC correspondientes.</w:t>
      </w:r>
    </w:p>
    <w:p w:rsidR="00B71B16" w:rsidRPr="000303B9" w:rsidRDefault="00B71B16" w:rsidP="000303B9">
      <w:pPr>
        <w:spacing w:line="276" w:lineRule="auto"/>
        <w:jc w:val="both"/>
        <w:rPr>
          <w:rFonts w:asciiTheme="majorHAnsi" w:hAnsiTheme="majorHAnsi" w:cs="Times New Roman"/>
          <w:sz w:val="24"/>
          <w:szCs w:val="24"/>
        </w:rPr>
      </w:pPr>
    </w:p>
    <w:p w:rsidR="00B71B16" w:rsidRPr="000303B9" w:rsidRDefault="00B71B16" w:rsidP="000303B9">
      <w:pPr>
        <w:spacing w:line="276" w:lineRule="auto"/>
        <w:jc w:val="both"/>
        <w:rPr>
          <w:rFonts w:asciiTheme="majorHAnsi" w:hAnsiTheme="majorHAnsi" w:cs="Times New Roman"/>
          <w:b/>
          <w:sz w:val="24"/>
          <w:szCs w:val="24"/>
        </w:rPr>
      </w:pPr>
      <w:r w:rsidRPr="000303B9">
        <w:rPr>
          <w:rFonts w:asciiTheme="majorHAnsi" w:hAnsiTheme="majorHAnsi" w:cs="Times New Roman"/>
          <w:b/>
          <w:sz w:val="24"/>
          <w:szCs w:val="24"/>
        </w:rPr>
        <w:t>PARA SITUACIONES DE SUSPENSIÓN DE CLASES PRESENCIALES</w:t>
      </w:r>
    </w:p>
    <w:p w:rsidR="005923EB" w:rsidRPr="000303B9" w:rsidRDefault="005923EB" w:rsidP="000303B9">
      <w:pPr>
        <w:spacing w:line="276" w:lineRule="auto"/>
        <w:jc w:val="both"/>
        <w:rPr>
          <w:rFonts w:asciiTheme="majorHAnsi" w:hAnsiTheme="majorHAnsi" w:cs="Times New Roman"/>
          <w:b/>
          <w:sz w:val="24"/>
          <w:szCs w:val="24"/>
        </w:rPr>
      </w:pP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En los casos en que sea necesario se podrán realizar clases virtuales, las que se realizarán según periodicidad que Boston College La Farfana determine.</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Durante el período de trabajo virtual, la evaluación será preferentemente </w:t>
      </w:r>
      <w:r w:rsidR="005923EB" w:rsidRPr="000303B9">
        <w:rPr>
          <w:rFonts w:asciiTheme="majorHAnsi" w:hAnsiTheme="majorHAnsi" w:cs="Times New Roman"/>
          <w:sz w:val="24"/>
          <w:szCs w:val="24"/>
        </w:rPr>
        <w:t>formativa, que integre</w:t>
      </w:r>
      <w:r w:rsidRPr="000303B9">
        <w:rPr>
          <w:rFonts w:asciiTheme="majorHAnsi" w:hAnsiTheme="majorHAnsi" w:cs="Times New Roman"/>
          <w:sz w:val="24"/>
          <w:szCs w:val="24"/>
        </w:rPr>
        <w:t xml:space="preserve"> al proceso de enseñanza-aprendizaje un monitoreo y acompañamiento sistemático por parte de educadoras, el que </w:t>
      </w:r>
      <w:r w:rsidR="005923EB" w:rsidRPr="000303B9">
        <w:rPr>
          <w:rFonts w:asciiTheme="majorHAnsi" w:hAnsiTheme="majorHAnsi" w:cs="Times New Roman"/>
          <w:sz w:val="24"/>
          <w:szCs w:val="24"/>
        </w:rPr>
        <w:t>considerará guías, cápsulas</w:t>
      </w:r>
      <w:r w:rsidRPr="000303B9">
        <w:rPr>
          <w:rFonts w:asciiTheme="majorHAnsi" w:hAnsiTheme="majorHAnsi" w:cs="Times New Roman"/>
          <w:sz w:val="24"/>
          <w:szCs w:val="24"/>
        </w:rPr>
        <w:t xml:space="preserve"> (videos cortos</w:t>
      </w:r>
      <w:r w:rsidR="005923EB" w:rsidRPr="000303B9">
        <w:rPr>
          <w:rFonts w:asciiTheme="majorHAnsi" w:hAnsiTheme="majorHAnsi" w:cs="Times New Roman"/>
          <w:sz w:val="24"/>
          <w:szCs w:val="24"/>
        </w:rPr>
        <w:t>), incorporando</w:t>
      </w:r>
      <w:r w:rsidRPr="000303B9">
        <w:rPr>
          <w:rFonts w:asciiTheme="majorHAnsi" w:hAnsiTheme="majorHAnsi" w:cs="Times New Roman"/>
          <w:sz w:val="24"/>
          <w:szCs w:val="24"/>
        </w:rPr>
        <w:t xml:space="preserve"> rúbricas que respondan los niños(as) y adultos cercanos </w:t>
      </w:r>
      <w:r w:rsidR="005923EB" w:rsidRPr="000303B9">
        <w:rPr>
          <w:rFonts w:asciiTheme="majorHAnsi" w:hAnsiTheme="majorHAnsi" w:cs="Times New Roman"/>
          <w:sz w:val="24"/>
          <w:szCs w:val="24"/>
        </w:rPr>
        <w:t>al estudiante</w:t>
      </w:r>
      <w:r w:rsidRPr="000303B9">
        <w:rPr>
          <w:rFonts w:asciiTheme="majorHAnsi" w:hAnsiTheme="majorHAnsi" w:cs="Times New Roman"/>
          <w:sz w:val="24"/>
          <w:szCs w:val="24"/>
        </w:rPr>
        <w:t>.</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Se </w:t>
      </w:r>
      <w:r w:rsidR="005923EB" w:rsidRPr="000303B9">
        <w:rPr>
          <w:rFonts w:asciiTheme="majorHAnsi" w:hAnsiTheme="majorHAnsi" w:cs="Times New Roman"/>
          <w:sz w:val="24"/>
          <w:szCs w:val="24"/>
        </w:rPr>
        <w:t>incorporará también</w:t>
      </w:r>
      <w:r w:rsidRPr="000303B9">
        <w:rPr>
          <w:rFonts w:asciiTheme="majorHAnsi" w:hAnsiTheme="majorHAnsi" w:cs="Times New Roman"/>
          <w:sz w:val="24"/>
          <w:szCs w:val="24"/>
        </w:rPr>
        <w:t xml:space="preserve"> la retroalimentación al trabajo remoto, a través de conversaciones con los niños(as) y apoderados.</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El desarrollo de actividades y orientaciones pedagógicas se evidenciarán a través de fotografías y/o uso de plataforma educativa que el establecimiento defina para tal efecto.</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Para el desarrollo de clases virtuales se considerarán las orientaciones curriculares que el MINEDUC determine</w:t>
      </w:r>
      <w:r w:rsidR="005923EB" w:rsidRPr="000303B9">
        <w:rPr>
          <w:rFonts w:asciiTheme="majorHAnsi" w:hAnsiTheme="majorHAnsi" w:cs="Times New Roman"/>
          <w:sz w:val="24"/>
          <w:szCs w:val="24"/>
        </w:rPr>
        <w:t>, de acuerdo a Planes y Programas vigentes y/o adaptado</w:t>
      </w:r>
      <w:r w:rsidRPr="000303B9">
        <w:rPr>
          <w:rFonts w:asciiTheme="majorHAnsi" w:hAnsiTheme="majorHAnsi" w:cs="Times New Roman"/>
          <w:sz w:val="24"/>
          <w:szCs w:val="24"/>
        </w:rPr>
        <w:t xml:space="preserve"> (Priorización)</w:t>
      </w:r>
    </w:p>
    <w:p w:rsidR="00B71B16" w:rsidRPr="000303B9" w:rsidRDefault="00B71B16" w:rsidP="000303B9">
      <w:pPr>
        <w:spacing w:line="276" w:lineRule="auto"/>
        <w:jc w:val="both"/>
        <w:rPr>
          <w:rFonts w:asciiTheme="majorHAnsi" w:hAnsiTheme="majorHAnsi" w:cs="Times New Roman"/>
          <w:sz w:val="24"/>
          <w:szCs w:val="24"/>
        </w:rPr>
      </w:pPr>
    </w:p>
    <w:p w:rsidR="00B71B16" w:rsidRPr="000303B9" w:rsidRDefault="00B71B16" w:rsidP="000303B9">
      <w:pPr>
        <w:spacing w:line="276" w:lineRule="auto"/>
        <w:jc w:val="both"/>
        <w:rPr>
          <w:rFonts w:asciiTheme="majorHAnsi" w:hAnsiTheme="majorHAnsi" w:cs="Times New Roman"/>
          <w:b/>
          <w:sz w:val="24"/>
          <w:szCs w:val="24"/>
        </w:rPr>
      </w:pPr>
      <w:r w:rsidRPr="000303B9">
        <w:rPr>
          <w:rFonts w:asciiTheme="majorHAnsi" w:hAnsiTheme="majorHAnsi" w:cs="Times New Roman"/>
          <w:b/>
          <w:sz w:val="24"/>
          <w:szCs w:val="24"/>
        </w:rPr>
        <w:t>DISPOSICIONES GENERALES</w:t>
      </w:r>
    </w:p>
    <w:p w:rsidR="005923EB" w:rsidRPr="000303B9" w:rsidRDefault="005923EB" w:rsidP="000303B9">
      <w:pPr>
        <w:spacing w:line="276" w:lineRule="auto"/>
        <w:jc w:val="both"/>
        <w:rPr>
          <w:rFonts w:asciiTheme="majorHAnsi" w:hAnsiTheme="majorHAnsi" w:cs="Times New Roman"/>
          <w:b/>
          <w:sz w:val="24"/>
          <w:szCs w:val="24"/>
        </w:rPr>
      </w:pPr>
    </w:p>
    <w:p w:rsidR="00B71B16" w:rsidRPr="000303B9" w:rsidRDefault="00B71B16" w:rsidP="000303B9">
      <w:pPr>
        <w:pStyle w:val="Prrafodelista"/>
        <w:numPr>
          <w:ilvl w:val="0"/>
          <w:numId w:val="18"/>
        </w:numPr>
        <w:spacing w:line="276" w:lineRule="auto"/>
        <w:rPr>
          <w:rFonts w:asciiTheme="majorHAnsi" w:hAnsiTheme="majorHAnsi" w:cs="Times New Roman"/>
          <w:sz w:val="24"/>
          <w:szCs w:val="24"/>
        </w:rPr>
      </w:pPr>
      <w:r w:rsidRPr="000303B9">
        <w:rPr>
          <w:rFonts w:asciiTheme="majorHAnsi" w:hAnsiTheme="majorHAnsi" w:cs="Times New Roman"/>
          <w:sz w:val="24"/>
          <w:szCs w:val="24"/>
        </w:rPr>
        <w:t xml:space="preserve">El año escolar comprenderá dos semestres lectivos, que anualmente se determinará de acuerdo al Calendario </w:t>
      </w:r>
      <w:r w:rsidR="005923EB" w:rsidRPr="000303B9">
        <w:rPr>
          <w:rFonts w:asciiTheme="majorHAnsi" w:hAnsiTheme="majorHAnsi" w:cs="Times New Roman"/>
          <w:sz w:val="24"/>
          <w:szCs w:val="24"/>
        </w:rPr>
        <w:t>Escolar del</w:t>
      </w:r>
      <w:r w:rsidRPr="000303B9">
        <w:rPr>
          <w:rFonts w:asciiTheme="majorHAnsi" w:hAnsiTheme="majorHAnsi" w:cs="Times New Roman"/>
          <w:sz w:val="24"/>
          <w:szCs w:val="24"/>
        </w:rPr>
        <w:t xml:space="preserve"> Ministerio de Educación, que consigna los siguientes periodos:</w:t>
      </w:r>
    </w:p>
    <w:p w:rsidR="00D8073A" w:rsidRPr="000303B9" w:rsidRDefault="00D8073A" w:rsidP="000303B9">
      <w:pPr>
        <w:pStyle w:val="Prrafodelista"/>
        <w:spacing w:line="276" w:lineRule="auto"/>
        <w:ind w:left="720" w:firstLine="0"/>
        <w:rPr>
          <w:rFonts w:asciiTheme="majorHAnsi" w:hAnsiTheme="majorHAnsi" w:cs="Times New Roman"/>
          <w:sz w:val="24"/>
          <w:szCs w:val="24"/>
        </w:rPr>
      </w:pP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Primer semestre: Marzo a Julio </w:t>
      </w:r>
    </w:p>
    <w:p w:rsidR="00A25FA8"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Segundo semestre: Julio a </w:t>
      </w:r>
      <w:r w:rsidR="005923EB" w:rsidRPr="000303B9">
        <w:rPr>
          <w:rFonts w:asciiTheme="majorHAnsi" w:hAnsiTheme="majorHAnsi" w:cs="Times New Roman"/>
          <w:sz w:val="24"/>
          <w:szCs w:val="24"/>
        </w:rPr>
        <w:t>diciembre</w:t>
      </w:r>
      <w:r w:rsidRPr="000303B9">
        <w:rPr>
          <w:rFonts w:asciiTheme="majorHAnsi" w:hAnsiTheme="majorHAnsi" w:cs="Times New Roman"/>
          <w:sz w:val="24"/>
          <w:szCs w:val="24"/>
        </w:rPr>
        <w:t>.</w:t>
      </w:r>
    </w:p>
    <w:p w:rsidR="00D8073A" w:rsidRPr="000303B9" w:rsidRDefault="00D8073A" w:rsidP="000303B9">
      <w:pPr>
        <w:spacing w:line="276" w:lineRule="auto"/>
        <w:jc w:val="both"/>
        <w:rPr>
          <w:rFonts w:asciiTheme="majorHAnsi" w:hAnsiTheme="majorHAnsi" w:cs="Times New Roman"/>
          <w:sz w:val="24"/>
          <w:szCs w:val="24"/>
        </w:rPr>
      </w:pPr>
    </w:p>
    <w:p w:rsidR="00B71B16" w:rsidRPr="000303B9" w:rsidRDefault="00B71B16" w:rsidP="000303B9">
      <w:pPr>
        <w:pStyle w:val="Prrafodelista"/>
        <w:numPr>
          <w:ilvl w:val="0"/>
          <w:numId w:val="18"/>
        </w:numPr>
        <w:spacing w:line="276" w:lineRule="auto"/>
        <w:rPr>
          <w:rFonts w:asciiTheme="majorHAnsi" w:hAnsiTheme="majorHAnsi" w:cs="Times New Roman"/>
          <w:sz w:val="24"/>
          <w:szCs w:val="24"/>
        </w:rPr>
      </w:pPr>
      <w:r w:rsidRPr="000303B9">
        <w:rPr>
          <w:rFonts w:asciiTheme="majorHAnsi" w:hAnsiTheme="majorHAnsi" w:cs="Times New Roman"/>
          <w:sz w:val="24"/>
          <w:szCs w:val="24"/>
        </w:rPr>
        <w:t>Las edades de ingreso para la Educación Parvularia en los niveles que a continuación se señalan son las siguientes:</w:t>
      </w:r>
    </w:p>
    <w:p w:rsidR="00D8073A" w:rsidRPr="000303B9" w:rsidRDefault="00D8073A" w:rsidP="000303B9">
      <w:pPr>
        <w:pStyle w:val="Prrafodelista"/>
        <w:spacing w:line="276" w:lineRule="auto"/>
        <w:ind w:left="720" w:firstLine="0"/>
        <w:rPr>
          <w:rFonts w:asciiTheme="majorHAnsi" w:hAnsiTheme="majorHAnsi" w:cs="Times New Roman"/>
          <w:sz w:val="24"/>
          <w:szCs w:val="24"/>
        </w:rPr>
      </w:pP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Transición 1(prekinder): 4 años cumplidos al 31 de marzo. </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Transición 2: (kínder): 5 años cumplidos al 31 de marzo.</w:t>
      </w:r>
    </w:p>
    <w:p w:rsidR="00D8073A" w:rsidRPr="000303B9" w:rsidRDefault="00D8073A" w:rsidP="000303B9">
      <w:pPr>
        <w:spacing w:line="276" w:lineRule="auto"/>
        <w:jc w:val="both"/>
        <w:rPr>
          <w:rFonts w:asciiTheme="majorHAnsi" w:hAnsiTheme="majorHAnsi" w:cs="Times New Roman"/>
          <w:sz w:val="24"/>
          <w:szCs w:val="24"/>
        </w:rPr>
      </w:pPr>
    </w:p>
    <w:p w:rsidR="00B71B16" w:rsidRPr="000303B9" w:rsidRDefault="00B71B16" w:rsidP="000303B9">
      <w:pPr>
        <w:pStyle w:val="Prrafodelista"/>
        <w:numPr>
          <w:ilvl w:val="0"/>
          <w:numId w:val="18"/>
        </w:numPr>
        <w:spacing w:line="276" w:lineRule="auto"/>
        <w:rPr>
          <w:rFonts w:asciiTheme="majorHAnsi" w:hAnsiTheme="majorHAnsi" w:cs="Times New Roman"/>
          <w:sz w:val="24"/>
          <w:szCs w:val="24"/>
        </w:rPr>
      </w:pPr>
      <w:r w:rsidRPr="000303B9">
        <w:rPr>
          <w:rFonts w:asciiTheme="majorHAnsi" w:hAnsiTheme="majorHAnsi" w:cs="Times New Roman"/>
          <w:sz w:val="24"/>
          <w:szCs w:val="24"/>
        </w:rPr>
        <w:t>Al término del Primer Semestre se hará entrega de un Informe de Avance y/o estado de Logros del Aprendizaje, de cada estudiante.</w:t>
      </w:r>
    </w:p>
    <w:p w:rsidR="00D8073A" w:rsidRPr="000303B9" w:rsidRDefault="00D8073A" w:rsidP="000303B9">
      <w:pPr>
        <w:pStyle w:val="Prrafodelista"/>
        <w:spacing w:line="276" w:lineRule="auto"/>
        <w:ind w:left="720" w:firstLine="0"/>
        <w:rPr>
          <w:rFonts w:asciiTheme="majorHAnsi" w:hAnsiTheme="majorHAnsi" w:cs="Times New Roman"/>
          <w:sz w:val="24"/>
          <w:szCs w:val="24"/>
        </w:rPr>
      </w:pP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Al término del año se hará entrega de un Informe Final de Educación Parvularia, en el cual se especifiquen áreas, ámbitos y objetivos evaluados, con la información de promoción al nivel inmediatamente superior (Kínder o Primero básico).</w:t>
      </w:r>
    </w:p>
    <w:p w:rsidR="00D8073A" w:rsidRPr="000303B9" w:rsidRDefault="00D8073A" w:rsidP="000303B9">
      <w:pPr>
        <w:spacing w:line="276" w:lineRule="auto"/>
        <w:jc w:val="both"/>
        <w:rPr>
          <w:rFonts w:asciiTheme="majorHAnsi" w:hAnsiTheme="majorHAnsi" w:cs="Times New Roman"/>
          <w:sz w:val="24"/>
          <w:szCs w:val="24"/>
        </w:rPr>
      </w:pPr>
    </w:p>
    <w:p w:rsidR="00B71B16" w:rsidRPr="000303B9" w:rsidRDefault="00B71B16" w:rsidP="000303B9">
      <w:pPr>
        <w:spacing w:line="276" w:lineRule="auto"/>
        <w:jc w:val="both"/>
        <w:rPr>
          <w:rFonts w:asciiTheme="majorHAnsi" w:hAnsiTheme="majorHAnsi" w:cs="Times New Roman"/>
          <w:b/>
          <w:sz w:val="24"/>
          <w:szCs w:val="24"/>
        </w:rPr>
      </w:pPr>
    </w:p>
    <w:p w:rsidR="00B71B16" w:rsidRPr="000303B9" w:rsidRDefault="00B71B16" w:rsidP="000303B9">
      <w:pPr>
        <w:spacing w:line="276" w:lineRule="auto"/>
        <w:jc w:val="both"/>
        <w:rPr>
          <w:rFonts w:asciiTheme="majorHAnsi" w:hAnsiTheme="majorHAnsi" w:cs="Times New Roman"/>
          <w:b/>
          <w:sz w:val="24"/>
          <w:szCs w:val="24"/>
        </w:rPr>
      </w:pPr>
      <w:r w:rsidRPr="000303B9">
        <w:rPr>
          <w:rFonts w:asciiTheme="majorHAnsi" w:hAnsiTheme="majorHAnsi" w:cs="Times New Roman"/>
          <w:b/>
          <w:sz w:val="24"/>
          <w:szCs w:val="24"/>
        </w:rPr>
        <w:t>PROMOCIÓN</w:t>
      </w:r>
    </w:p>
    <w:p w:rsidR="005923EB" w:rsidRPr="000303B9" w:rsidRDefault="005923EB" w:rsidP="000303B9">
      <w:pPr>
        <w:spacing w:line="276" w:lineRule="auto"/>
        <w:jc w:val="both"/>
        <w:rPr>
          <w:rFonts w:asciiTheme="majorHAnsi" w:hAnsiTheme="majorHAnsi" w:cs="Times New Roman"/>
          <w:b/>
          <w:sz w:val="24"/>
          <w:szCs w:val="24"/>
        </w:rPr>
      </w:pP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 Es preciso delimitar que dentro de los niveles de Transición 1 y 2 (prekinder y kínder) de Educación Parvularia la promoción es automática, sin embargo, es fundamental que los niños(as) puedan mantener una buena asistencia a clases</w:t>
      </w:r>
      <w:r w:rsidR="005923EB" w:rsidRPr="000303B9">
        <w:rPr>
          <w:rFonts w:asciiTheme="majorHAnsi" w:hAnsiTheme="majorHAnsi" w:cs="Times New Roman"/>
          <w:sz w:val="24"/>
          <w:szCs w:val="24"/>
        </w:rPr>
        <w:t xml:space="preserve">, la </w:t>
      </w:r>
      <w:r w:rsidRPr="000303B9">
        <w:rPr>
          <w:rFonts w:asciiTheme="majorHAnsi" w:hAnsiTheme="majorHAnsi" w:cs="Times New Roman"/>
          <w:sz w:val="24"/>
          <w:szCs w:val="24"/>
        </w:rPr>
        <w:t>que determinará la calida</w:t>
      </w:r>
      <w:r w:rsidR="005923EB" w:rsidRPr="000303B9">
        <w:rPr>
          <w:rFonts w:asciiTheme="majorHAnsi" w:hAnsiTheme="majorHAnsi" w:cs="Times New Roman"/>
          <w:sz w:val="24"/>
          <w:szCs w:val="24"/>
        </w:rPr>
        <w:t xml:space="preserve">d de </w:t>
      </w:r>
      <w:r w:rsidR="00ED6DF2" w:rsidRPr="000303B9">
        <w:rPr>
          <w:rFonts w:asciiTheme="majorHAnsi" w:hAnsiTheme="majorHAnsi" w:cs="Times New Roman"/>
          <w:sz w:val="24"/>
          <w:szCs w:val="24"/>
        </w:rPr>
        <w:t xml:space="preserve">sus </w:t>
      </w:r>
      <w:r w:rsidR="005923EB" w:rsidRPr="000303B9">
        <w:rPr>
          <w:rFonts w:asciiTheme="majorHAnsi" w:hAnsiTheme="majorHAnsi" w:cs="Times New Roman"/>
          <w:sz w:val="24"/>
          <w:szCs w:val="24"/>
        </w:rPr>
        <w:t>aprendizajes en su proceso de enseñanza</w:t>
      </w:r>
      <w:r w:rsidRPr="000303B9">
        <w:rPr>
          <w:rFonts w:asciiTheme="majorHAnsi" w:hAnsiTheme="majorHAnsi" w:cs="Times New Roman"/>
          <w:sz w:val="24"/>
          <w:szCs w:val="24"/>
        </w:rPr>
        <w:t>.</w:t>
      </w:r>
    </w:p>
    <w:p w:rsidR="0021786F" w:rsidRPr="000303B9" w:rsidRDefault="0021786F" w:rsidP="000303B9">
      <w:pPr>
        <w:spacing w:line="276" w:lineRule="auto"/>
        <w:jc w:val="both"/>
        <w:rPr>
          <w:rFonts w:asciiTheme="majorHAnsi" w:hAnsiTheme="majorHAnsi" w:cs="Times New Roman"/>
          <w:b/>
          <w:sz w:val="24"/>
          <w:szCs w:val="24"/>
        </w:rPr>
      </w:pPr>
    </w:p>
    <w:p w:rsidR="00B71B16" w:rsidRPr="000303B9" w:rsidRDefault="00B71B16" w:rsidP="000303B9">
      <w:pPr>
        <w:spacing w:line="276" w:lineRule="auto"/>
        <w:jc w:val="both"/>
        <w:rPr>
          <w:rFonts w:asciiTheme="majorHAnsi" w:hAnsiTheme="majorHAnsi" w:cs="Times New Roman"/>
          <w:b/>
          <w:sz w:val="24"/>
          <w:szCs w:val="24"/>
        </w:rPr>
      </w:pPr>
      <w:r w:rsidRPr="000303B9">
        <w:rPr>
          <w:rFonts w:asciiTheme="majorHAnsi" w:hAnsiTheme="majorHAnsi" w:cs="Times New Roman"/>
          <w:b/>
          <w:sz w:val="24"/>
          <w:szCs w:val="24"/>
        </w:rPr>
        <w:t>ESTRATEGIAS DE TRANSICIÓN EDUCATIVA</w:t>
      </w:r>
    </w:p>
    <w:p w:rsidR="00ED6DF2" w:rsidRPr="000303B9" w:rsidRDefault="00ED6DF2" w:rsidP="000303B9">
      <w:pPr>
        <w:spacing w:line="276" w:lineRule="auto"/>
        <w:jc w:val="both"/>
        <w:rPr>
          <w:rFonts w:asciiTheme="majorHAnsi" w:hAnsiTheme="majorHAnsi" w:cs="Times New Roman"/>
          <w:b/>
          <w:sz w:val="24"/>
          <w:szCs w:val="24"/>
        </w:rPr>
      </w:pP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Las estrategias de transición educativa corresponderán al conjunto de acciones que se ejecutarán y organizarán para los estudiantes del 2º Nivel de Transición (Kínder) durante el 2º semestre de cada año, con el propósito de prepararlos al ingreso a Primer año de Educación Básica.</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Entre las acciones que se desarrollarán se cuentan:</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1.- Articular los Objetivos de Aprendizaje y desarrollo de habilidades básicas entre el nivel de Kínder y 1º Básico. </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2.- Establecer Metodologías de trabajo pedagógico y desarrollo de clases.</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3.- Establecer y unificar criterios de rutinas de formación en los estudiantes.</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4.-Establecer gradualidad de acciones que permitan ir adquiriendo los procesos curriculares, según normativa vigente (calificaciones), para 1º básico.</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5.- Definir estrategias de trabajo en modalidad de clases virtuales y/o semipresencial.</w:t>
      </w:r>
    </w:p>
    <w:p w:rsidR="00B71B16" w:rsidRPr="000303B9" w:rsidRDefault="00B71B16" w:rsidP="000303B9">
      <w:pPr>
        <w:spacing w:line="276" w:lineRule="auto"/>
        <w:jc w:val="both"/>
        <w:rPr>
          <w:rFonts w:asciiTheme="majorHAnsi" w:hAnsiTheme="majorHAnsi" w:cs="Times New Roman"/>
          <w:sz w:val="24"/>
          <w:szCs w:val="24"/>
        </w:rPr>
      </w:pPr>
    </w:p>
    <w:p w:rsidR="00B71B16" w:rsidRPr="000303B9" w:rsidRDefault="00B71B16" w:rsidP="000303B9">
      <w:pPr>
        <w:spacing w:line="276" w:lineRule="auto"/>
        <w:jc w:val="both"/>
        <w:rPr>
          <w:rFonts w:asciiTheme="majorHAnsi" w:hAnsiTheme="majorHAnsi" w:cs="Times New Roman"/>
          <w:b/>
          <w:sz w:val="24"/>
          <w:szCs w:val="24"/>
        </w:rPr>
      </w:pPr>
      <w:r w:rsidRPr="000303B9">
        <w:rPr>
          <w:rFonts w:asciiTheme="majorHAnsi" w:hAnsiTheme="majorHAnsi" w:cs="Times New Roman"/>
          <w:b/>
          <w:sz w:val="24"/>
          <w:szCs w:val="24"/>
        </w:rPr>
        <w:t>CONSIDERACIONES FINALES</w:t>
      </w:r>
    </w:p>
    <w:p w:rsidR="00ED6DF2" w:rsidRPr="000303B9" w:rsidRDefault="00ED6DF2" w:rsidP="000303B9">
      <w:pPr>
        <w:spacing w:line="276" w:lineRule="auto"/>
        <w:jc w:val="both"/>
        <w:rPr>
          <w:rFonts w:asciiTheme="majorHAnsi" w:hAnsiTheme="majorHAnsi" w:cs="Times New Roman"/>
          <w:b/>
          <w:sz w:val="24"/>
          <w:szCs w:val="24"/>
        </w:rPr>
      </w:pP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El presente Reglamento se difundirá a toda la comunidad escolar del establecimiento a través de página web de Boston College La Farfana, en reuniones de apoderados y/otros.</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Según las necesidades del Establecimiento, se hará la revisión y actualización de este reglamento, una vez al año o cuando sea necesario.</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Se hará difusión del presente reglamento a toda la comunidad educativa: educadoras, asistentes de la educación, niños(as), padres y apoderados, a través de informativos al hogar y análisis del mismo en Consejos de Curso y Reuniones de Apoderados, al inicio del año escolar.</w:t>
      </w:r>
    </w:p>
    <w:p w:rsidR="00B71B16" w:rsidRPr="000303B9" w:rsidRDefault="00B71B16" w:rsidP="000303B9">
      <w:pPr>
        <w:spacing w:line="276" w:lineRule="auto"/>
        <w:jc w:val="both"/>
        <w:rPr>
          <w:rFonts w:asciiTheme="majorHAnsi" w:hAnsiTheme="majorHAnsi" w:cs="Times New Roman"/>
          <w:sz w:val="24"/>
          <w:szCs w:val="24"/>
        </w:rPr>
      </w:pPr>
      <w:r w:rsidRPr="000303B9">
        <w:rPr>
          <w:rFonts w:asciiTheme="majorHAnsi" w:hAnsiTheme="majorHAnsi" w:cs="Times New Roman"/>
          <w:sz w:val="24"/>
          <w:szCs w:val="24"/>
        </w:rPr>
        <w:t xml:space="preserve">Las situaciones no previstas en este Reglamento serán resueltas por la Dirección del </w:t>
      </w:r>
      <w:r w:rsidRPr="000303B9">
        <w:rPr>
          <w:rFonts w:asciiTheme="majorHAnsi" w:hAnsiTheme="majorHAnsi" w:cs="Times New Roman"/>
          <w:sz w:val="24"/>
          <w:szCs w:val="24"/>
        </w:rPr>
        <w:lastRenderedPageBreak/>
        <w:t>establecimiento la que consultará y se asesorará para una decisión por la Encargada de la Coordinación Académica, Educadoras de Párvulos, profesores y/o Consejo de Profesores, si la situación lo amerita.</w:t>
      </w:r>
    </w:p>
    <w:p w:rsidR="00B71B16" w:rsidRPr="000303B9" w:rsidRDefault="0032466D" w:rsidP="000303B9">
      <w:pPr>
        <w:pStyle w:val="Textoindependiente"/>
        <w:spacing w:line="276" w:lineRule="auto"/>
        <w:ind w:right="791"/>
        <w:jc w:val="center"/>
        <w:rPr>
          <w:rFonts w:asciiTheme="majorHAnsi" w:hAnsiTheme="majorHAnsi" w:cstheme="minorHAnsi"/>
          <w:b/>
          <w:sz w:val="24"/>
          <w:szCs w:val="24"/>
        </w:rPr>
      </w:pPr>
      <w:r w:rsidRPr="000303B9">
        <w:rPr>
          <w:rFonts w:asciiTheme="majorHAnsi" w:hAnsiTheme="majorHAnsi" w:cstheme="minorHAnsi"/>
          <w:noProof/>
          <w:sz w:val="24"/>
          <w:szCs w:val="24"/>
          <w:lang w:val="es-CL" w:eastAsia="es-CL" w:bidi="ar-SA"/>
        </w:rPr>
        <w:drawing>
          <wp:inline distT="0" distB="0" distL="0" distR="0" wp14:anchorId="09711A8F" wp14:editId="53148C15">
            <wp:extent cx="365814" cy="3794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65814" cy="379475"/>
                    </a:xfrm>
                    <a:prstGeom prst="rect">
                      <a:avLst/>
                    </a:prstGeom>
                  </pic:spPr>
                </pic:pic>
              </a:graphicData>
            </a:graphic>
          </wp:inline>
        </w:drawing>
      </w:r>
    </w:p>
    <w:p w:rsidR="00B71B16" w:rsidRPr="000303B9" w:rsidRDefault="00B71B16" w:rsidP="000303B9">
      <w:pPr>
        <w:pStyle w:val="Textoindependiente"/>
        <w:spacing w:line="276" w:lineRule="auto"/>
        <w:ind w:right="791"/>
        <w:rPr>
          <w:rFonts w:asciiTheme="majorHAnsi" w:hAnsiTheme="majorHAnsi" w:cstheme="minorHAnsi"/>
          <w:b/>
          <w:sz w:val="24"/>
          <w:szCs w:val="24"/>
        </w:rPr>
      </w:pPr>
    </w:p>
    <w:p w:rsidR="00D540EF" w:rsidRPr="000303B9" w:rsidRDefault="008D4161" w:rsidP="000303B9">
      <w:pPr>
        <w:pStyle w:val="Textoindependiente"/>
        <w:spacing w:line="276" w:lineRule="auto"/>
        <w:ind w:left="567" w:right="791"/>
        <w:jc w:val="center"/>
        <w:rPr>
          <w:rFonts w:asciiTheme="majorHAnsi" w:hAnsiTheme="majorHAnsi" w:cs="Times New Roman"/>
          <w:b/>
          <w:sz w:val="24"/>
          <w:szCs w:val="24"/>
        </w:rPr>
      </w:pPr>
      <w:r w:rsidRPr="000303B9">
        <w:rPr>
          <w:rFonts w:asciiTheme="majorHAnsi" w:hAnsiTheme="majorHAnsi" w:cs="Times New Roman"/>
          <w:b/>
          <w:sz w:val="24"/>
          <w:szCs w:val="24"/>
        </w:rPr>
        <w:t xml:space="preserve">ANTECEDENTES GENERALES: </w:t>
      </w:r>
      <w:r w:rsidR="008F0C51" w:rsidRPr="000303B9">
        <w:rPr>
          <w:rFonts w:asciiTheme="majorHAnsi" w:hAnsiTheme="majorHAnsi" w:cs="Times New Roman"/>
          <w:b/>
          <w:sz w:val="24"/>
          <w:szCs w:val="24"/>
        </w:rPr>
        <w:t>EDUCACIÓN BÁSICA Y MEDIA</w:t>
      </w:r>
    </w:p>
    <w:p w:rsidR="00D540EF" w:rsidRPr="000303B9" w:rsidRDefault="00D540EF" w:rsidP="000303B9">
      <w:pPr>
        <w:pStyle w:val="Textoindependiente"/>
        <w:spacing w:before="12" w:line="276" w:lineRule="auto"/>
        <w:ind w:left="567" w:right="791"/>
        <w:jc w:val="both"/>
        <w:rPr>
          <w:rFonts w:asciiTheme="majorHAnsi" w:hAnsiTheme="majorHAnsi" w:cs="Times New Roman"/>
          <w:b/>
          <w:sz w:val="24"/>
          <w:szCs w:val="24"/>
        </w:rPr>
      </w:pPr>
    </w:p>
    <w:p w:rsidR="00D540EF" w:rsidRPr="000303B9" w:rsidRDefault="000D398A" w:rsidP="000303B9">
      <w:pPr>
        <w:spacing w:line="276" w:lineRule="auto"/>
        <w:ind w:left="567" w:right="791"/>
        <w:jc w:val="both"/>
        <w:rPr>
          <w:rFonts w:asciiTheme="majorHAnsi" w:hAnsiTheme="majorHAnsi" w:cs="Times New Roman"/>
          <w:b/>
          <w:sz w:val="24"/>
          <w:szCs w:val="24"/>
        </w:rPr>
      </w:pPr>
      <w:r w:rsidRPr="000303B9">
        <w:rPr>
          <w:rFonts w:asciiTheme="majorHAnsi" w:hAnsiTheme="majorHAnsi" w:cs="Times New Roman"/>
          <w:b/>
          <w:sz w:val="24"/>
          <w:szCs w:val="24"/>
        </w:rPr>
        <w:t>TITULO I</w:t>
      </w:r>
      <w:r w:rsidR="00F053F2" w:rsidRPr="000303B9">
        <w:rPr>
          <w:rFonts w:asciiTheme="majorHAnsi" w:hAnsiTheme="majorHAnsi" w:cs="Times New Roman"/>
          <w:b/>
          <w:sz w:val="24"/>
          <w:szCs w:val="24"/>
        </w:rPr>
        <w:t>: INTRODUCCIÓN</w:t>
      </w:r>
    </w:p>
    <w:p w:rsidR="00D540EF" w:rsidRPr="000303B9" w:rsidRDefault="00D540EF" w:rsidP="000303B9">
      <w:pPr>
        <w:pStyle w:val="Textoindependiente"/>
        <w:spacing w:before="1" w:line="276" w:lineRule="auto"/>
        <w:ind w:left="567" w:right="791"/>
        <w:jc w:val="both"/>
        <w:rPr>
          <w:rFonts w:asciiTheme="majorHAnsi" w:hAnsiTheme="majorHAnsi" w:cs="Times New Roman"/>
          <w:b/>
          <w:sz w:val="24"/>
          <w:szCs w:val="24"/>
        </w:rPr>
      </w:pPr>
    </w:p>
    <w:p w:rsidR="00D540EF" w:rsidRPr="000303B9" w:rsidRDefault="0032466D" w:rsidP="00CB2E68">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El presente reglamento interno de evaluación, establece las normas de evaluación, calificación y promoción para los estudiantes de los niveles de Enseñanza Básica y Enseñanza Media del Colegio Boston College La Farfana. En este, se determinan los procedimientos de carácter objetivo y transparente para la evaluación de los logros de aprendizajes de los alumnos. Este reglamento es coherente con la normativa vigente y nuestro Proyecto Educativo Institucional, el cual se concentra en la formación integral del</w:t>
      </w:r>
      <w:r w:rsidRPr="000303B9">
        <w:rPr>
          <w:rFonts w:asciiTheme="majorHAnsi" w:hAnsiTheme="majorHAnsi" w:cs="Times New Roman"/>
          <w:spacing w:val="-22"/>
          <w:sz w:val="24"/>
          <w:szCs w:val="24"/>
        </w:rPr>
        <w:t xml:space="preserve"> </w:t>
      </w:r>
      <w:r w:rsidRPr="000303B9">
        <w:rPr>
          <w:rFonts w:asciiTheme="majorHAnsi" w:hAnsiTheme="majorHAnsi" w:cs="Times New Roman"/>
          <w:sz w:val="24"/>
          <w:szCs w:val="24"/>
        </w:rPr>
        <w:t>estudiante.</w:t>
      </w:r>
    </w:p>
    <w:p w:rsidR="00D540EF" w:rsidRPr="000303B9" w:rsidRDefault="00D540EF" w:rsidP="000303B9">
      <w:pPr>
        <w:pStyle w:val="Textoindependiente"/>
        <w:spacing w:before="12" w:line="276" w:lineRule="auto"/>
        <w:ind w:left="567" w:right="791"/>
        <w:jc w:val="both"/>
        <w:rPr>
          <w:rFonts w:asciiTheme="majorHAnsi" w:hAnsiTheme="majorHAnsi" w:cs="Times New Roman"/>
          <w:sz w:val="24"/>
          <w:szCs w:val="24"/>
        </w:rPr>
      </w:pPr>
    </w:p>
    <w:p w:rsidR="00D540EF" w:rsidRPr="000303B9" w:rsidRDefault="0032466D" w:rsidP="00CB2E68">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La evaluación se entenderá como un proceso permanente, como un medio que tendrá la finalidad de obtener información válida y confiable que permita a los docentes y a sus estudiantes reunir antecedentes, analizar resultados y asumir decisiones para el logro de los aprendizajes. La evaluación es consustancial al proceso educativo, permitiendo un monitoreo constante de la trayectoria de los aprendizajes de los estudiantes.</w:t>
      </w:r>
      <w:r w:rsidR="00AF5255" w:rsidRPr="000303B9">
        <w:rPr>
          <w:rFonts w:asciiTheme="majorHAnsi" w:hAnsiTheme="majorHAnsi" w:cs="Times New Roman"/>
          <w:sz w:val="24"/>
          <w:szCs w:val="24"/>
        </w:rPr>
        <w:t xml:space="preserve"> Asimismo, los aprendizajes se afianzan y garantizan, en el desarrollo de sus logros, con el Proyecto de Integración Escolar, cuya finalidad es proporcionar </w:t>
      </w:r>
      <w:r w:rsidR="005D659C" w:rsidRPr="000303B9">
        <w:rPr>
          <w:rFonts w:asciiTheme="majorHAnsi" w:hAnsiTheme="majorHAnsi" w:cs="Times New Roman"/>
          <w:sz w:val="24"/>
          <w:szCs w:val="24"/>
        </w:rPr>
        <w:t xml:space="preserve">a los </w:t>
      </w:r>
      <w:r w:rsidR="007F7768" w:rsidRPr="000303B9">
        <w:rPr>
          <w:rFonts w:asciiTheme="majorHAnsi" w:hAnsiTheme="majorHAnsi" w:cs="Times New Roman"/>
          <w:sz w:val="24"/>
          <w:szCs w:val="24"/>
        </w:rPr>
        <w:t>estudiantes el</w:t>
      </w:r>
      <w:r w:rsidR="00AF5255" w:rsidRPr="000303B9">
        <w:rPr>
          <w:rFonts w:asciiTheme="majorHAnsi" w:hAnsiTheme="majorHAnsi" w:cs="Times New Roman"/>
          <w:sz w:val="24"/>
          <w:szCs w:val="24"/>
        </w:rPr>
        <w:t xml:space="preserve"> apoyo educativo requerido, contando con profesionales idóneos que atienden</w:t>
      </w:r>
      <w:r w:rsidR="005D659C" w:rsidRPr="000303B9">
        <w:rPr>
          <w:rFonts w:asciiTheme="majorHAnsi" w:hAnsiTheme="majorHAnsi" w:cs="Times New Roman"/>
          <w:sz w:val="24"/>
          <w:szCs w:val="24"/>
        </w:rPr>
        <w:t xml:space="preserve"> las NEE.</w:t>
      </w:r>
    </w:p>
    <w:p w:rsidR="007F7768" w:rsidRPr="000303B9" w:rsidRDefault="007F7768" w:rsidP="000303B9">
      <w:pPr>
        <w:pStyle w:val="Textoindependiente"/>
        <w:spacing w:line="276" w:lineRule="auto"/>
        <w:ind w:left="567" w:right="791" w:firstLine="708"/>
        <w:jc w:val="both"/>
        <w:rPr>
          <w:rFonts w:asciiTheme="majorHAnsi" w:hAnsiTheme="majorHAnsi" w:cs="Times New Roman"/>
          <w:sz w:val="24"/>
          <w:szCs w:val="24"/>
        </w:rPr>
      </w:pPr>
    </w:p>
    <w:p w:rsidR="007F7768" w:rsidRPr="000303B9" w:rsidRDefault="007F7768" w:rsidP="00CB2E68">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 xml:space="preserve">Es tarea del establecimiento proporcionar alternativas de continuidad educativa en el caso de enfrentar situaciones de fuerza mayor, que impidan el desarrollo de clases presenciales tradicionales para los estudiantes; siguiendo las instrucciones y modalidad de </w:t>
      </w:r>
      <w:r w:rsidR="00C47524" w:rsidRPr="000303B9">
        <w:rPr>
          <w:rFonts w:asciiTheme="majorHAnsi" w:hAnsiTheme="majorHAnsi" w:cs="Times New Roman"/>
          <w:sz w:val="24"/>
          <w:szCs w:val="24"/>
        </w:rPr>
        <w:t>clases online y/o híbridas, según sean los requerimientos y necesidades.</w:t>
      </w:r>
    </w:p>
    <w:p w:rsidR="003435A1" w:rsidRPr="000303B9" w:rsidRDefault="003435A1" w:rsidP="000303B9">
      <w:pPr>
        <w:pStyle w:val="Textoindependiente"/>
        <w:spacing w:line="276" w:lineRule="auto"/>
        <w:ind w:left="567" w:right="791" w:firstLine="708"/>
        <w:jc w:val="both"/>
        <w:rPr>
          <w:rFonts w:asciiTheme="majorHAnsi" w:hAnsiTheme="majorHAnsi" w:cs="Times New Roman"/>
          <w:b/>
          <w:color w:val="FF0000"/>
          <w:sz w:val="24"/>
          <w:szCs w:val="24"/>
        </w:rPr>
      </w:pPr>
    </w:p>
    <w:p w:rsidR="00D540EF" w:rsidRPr="000303B9" w:rsidRDefault="0032466D" w:rsidP="00CB2E68">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 xml:space="preserve">Finalmente, </w:t>
      </w:r>
      <w:r w:rsidR="005D659C" w:rsidRPr="000303B9">
        <w:rPr>
          <w:rFonts w:asciiTheme="majorHAnsi" w:hAnsiTheme="majorHAnsi" w:cs="Times New Roman"/>
          <w:sz w:val="24"/>
          <w:szCs w:val="24"/>
        </w:rPr>
        <w:t>es responsabilidad</w:t>
      </w:r>
      <w:r w:rsidR="00F053F2" w:rsidRPr="000303B9">
        <w:rPr>
          <w:rFonts w:asciiTheme="majorHAnsi" w:hAnsiTheme="majorHAnsi" w:cs="Times New Roman"/>
          <w:sz w:val="24"/>
          <w:szCs w:val="24"/>
        </w:rPr>
        <w:t xml:space="preserve"> de</w:t>
      </w:r>
      <w:r w:rsidRPr="000303B9">
        <w:rPr>
          <w:rFonts w:asciiTheme="majorHAnsi" w:hAnsiTheme="majorHAnsi" w:cs="Times New Roman"/>
          <w:sz w:val="24"/>
          <w:szCs w:val="24"/>
        </w:rPr>
        <w:t xml:space="preserve"> todos los integrantes de la comunidad escola</w:t>
      </w:r>
      <w:r w:rsidR="00F053F2" w:rsidRPr="000303B9">
        <w:rPr>
          <w:rFonts w:asciiTheme="majorHAnsi" w:hAnsiTheme="majorHAnsi" w:cs="Times New Roman"/>
          <w:sz w:val="24"/>
          <w:szCs w:val="24"/>
        </w:rPr>
        <w:t>r respetar y proceder</w:t>
      </w:r>
      <w:r w:rsidRPr="000303B9">
        <w:rPr>
          <w:rFonts w:asciiTheme="majorHAnsi" w:hAnsiTheme="majorHAnsi" w:cs="Times New Roman"/>
          <w:sz w:val="24"/>
          <w:szCs w:val="24"/>
        </w:rPr>
        <w:t xml:space="preserve"> según los criterios establecidos en el presente reglamento.</w:t>
      </w:r>
    </w:p>
    <w:p w:rsidR="00D540EF" w:rsidRPr="000303B9" w:rsidRDefault="00D540EF" w:rsidP="000303B9">
      <w:pPr>
        <w:pStyle w:val="Textoindependiente"/>
        <w:spacing w:before="10" w:line="276" w:lineRule="auto"/>
        <w:ind w:left="567" w:right="791"/>
        <w:jc w:val="both"/>
        <w:rPr>
          <w:rFonts w:asciiTheme="majorHAnsi" w:hAnsiTheme="majorHAnsi" w:cs="Times New Roman"/>
          <w:sz w:val="24"/>
          <w:szCs w:val="24"/>
        </w:rPr>
      </w:pPr>
    </w:p>
    <w:p w:rsidR="00B21375" w:rsidRPr="000303B9" w:rsidRDefault="004A31E9" w:rsidP="000303B9">
      <w:pPr>
        <w:pStyle w:val="Ttulo1"/>
        <w:spacing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TÍTULO</w:t>
      </w:r>
      <w:r w:rsidR="000D398A" w:rsidRPr="000303B9">
        <w:rPr>
          <w:rFonts w:asciiTheme="majorHAnsi" w:hAnsiTheme="majorHAnsi" w:cs="Times New Roman"/>
          <w:sz w:val="24"/>
          <w:szCs w:val="24"/>
        </w:rPr>
        <w:t xml:space="preserve"> I</w:t>
      </w:r>
      <w:r w:rsidRPr="000303B9">
        <w:rPr>
          <w:rFonts w:asciiTheme="majorHAnsi" w:hAnsiTheme="majorHAnsi" w:cs="Times New Roman"/>
          <w:sz w:val="24"/>
          <w:szCs w:val="24"/>
        </w:rPr>
        <w:t>I</w:t>
      </w:r>
      <w:r w:rsidR="0011395C" w:rsidRPr="000303B9">
        <w:rPr>
          <w:rFonts w:asciiTheme="majorHAnsi" w:hAnsiTheme="majorHAnsi" w:cs="Times New Roman"/>
          <w:sz w:val="24"/>
          <w:szCs w:val="24"/>
        </w:rPr>
        <w:t>: DISPOSICIONES</w:t>
      </w:r>
      <w:r w:rsidR="00B21375" w:rsidRPr="000303B9">
        <w:rPr>
          <w:rFonts w:asciiTheme="majorHAnsi" w:hAnsiTheme="majorHAnsi" w:cs="Times New Roman"/>
          <w:sz w:val="24"/>
          <w:szCs w:val="24"/>
        </w:rPr>
        <w:t xml:space="preserve"> GENERALES.</w:t>
      </w:r>
    </w:p>
    <w:p w:rsidR="00B21375" w:rsidRPr="000303B9" w:rsidRDefault="00B21375" w:rsidP="000303B9">
      <w:pPr>
        <w:pStyle w:val="Textoindependiente"/>
        <w:spacing w:before="10" w:line="276" w:lineRule="auto"/>
        <w:ind w:left="567" w:right="791"/>
        <w:jc w:val="both"/>
        <w:rPr>
          <w:rFonts w:asciiTheme="majorHAnsi" w:hAnsiTheme="majorHAnsi" w:cs="Times New Roman"/>
          <w:b/>
          <w:sz w:val="24"/>
          <w:szCs w:val="24"/>
        </w:rPr>
      </w:pPr>
    </w:p>
    <w:p w:rsidR="00B21375" w:rsidRPr="000303B9" w:rsidRDefault="0011395C" w:rsidP="000303B9">
      <w:pPr>
        <w:pStyle w:val="Textoindependiente"/>
        <w:tabs>
          <w:tab w:val="left" w:pos="1317"/>
        </w:tabs>
        <w:spacing w:line="276" w:lineRule="auto"/>
        <w:ind w:left="567" w:right="791"/>
        <w:jc w:val="both"/>
        <w:rPr>
          <w:rFonts w:asciiTheme="majorHAnsi" w:hAnsiTheme="majorHAnsi" w:cs="Times New Roman"/>
          <w:b/>
          <w:sz w:val="24"/>
          <w:szCs w:val="24"/>
        </w:rPr>
      </w:pPr>
      <w:r w:rsidRPr="000303B9">
        <w:rPr>
          <w:rFonts w:asciiTheme="majorHAnsi" w:hAnsiTheme="majorHAnsi" w:cs="Times New Roman"/>
          <w:b/>
          <w:sz w:val="24"/>
          <w:szCs w:val="24"/>
        </w:rPr>
        <w:t xml:space="preserve"> </w:t>
      </w:r>
      <w:r w:rsidR="00B21375" w:rsidRPr="000303B9">
        <w:rPr>
          <w:rFonts w:asciiTheme="majorHAnsi" w:hAnsiTheme="majorHAnsi" w:cs="Times New Roman"/>
          <w:b/>
          <w:sz w:val="24"/>
          <w:szCs w:val="24"/>
        </w:rPr>
        <w:t>Artículo</w:t>
      </w:r>
      <w:r w:rsidR="00B21375" w:rsidRPr="000303B9">
        <w:rPr>
          <w:rFonts w:asciiTheme="majorHAnsi" w:hAnsiTheme="majorHAnsi" w:cs="Times New Roman"/>
          <w:b/>
          <w:spacing w:val="16"/>
          <w:sz w:val="24"/>
          <w:szCs w:val="24"/>
        </w:rPr>
        <w:t xml:space="preserve"> </w:t>
      </w:r>
      <w:r w:rsidRPr="000303B9">
        <w:rPr>
          <w:rFonts w:asciiTheme="majorHAnsi" w:hAnsiTheme="majorHAnsi" w:cs="Times New Roman"/>
          <w:b/>
          <w:sz w:val="24"/>
          <w:szCs w:val="24"/>
        </w:rPr>
        <w:t xml:space="preserve">1: </w:t>
      </w:r>
      <w:r w:rsidR="00B21375" w:rsidRPr="000303B9">
        <w:rPr>
          <w:rFonts w:asciiTheme="majorHAnsi" w:hAnsiTheme="majorHAnsi" w:cs="Times New Roman"/>
          <w:sz w:val="24"/>
          <w:szCs w:val="24"/>
        </w:rPr>
        <w:t>Las disposiciones del presente reglamento se aplicarán en estudiantes de Primer año de Enseñanza Básica hasta Cuarto año de Enseñanza Media del colegio Boston College La Farfana, en relación a criterios de evaluación y promoción</w:t>
      </w:r>
      <w:r w:rsidR="00B21375" w:rsidRPr="000303B9">
        <w:rPr>
          <w:rFonts w:asciiTheme="majorHAnsi" w:hAnsiTheme="majorHAnsi" w:cs="Times New Roman"/>
          <w:spacing w:val="18"/>
          <w:sz w:val="24"/>
          <w:szCs w:val="24"/>
        </w:rPr>
        <w:t xml:space="preserve"> </w:t>
      </w:r>
      <w:r w:rsidR="00B21375" w:rsidRPr="000303B9">
        <w:rPr>
          <w:rFonts w:asciiTheme="majorHAnsi" w:hAnsiTheme="majorHAnsi" w:cs="Times New Roman"/>
          <w:sz w:val="24"/>
          <w:szCs w:val="24"/>
        </w:rPr>
        <w:t>escolar.</w:t>
      </w:r>
    </w:p>
    <w:p w:rsidR="00B21375" w:rsidRPr="000303B9" w:rsidRDefault="00B21375" w:rsidP="000303B9">
      <w:pPr>
        <w:pStyle w:val="Textoindependiente"/>
        <w:spacing w:before="1" w:line="276" w:lineRule="auto"/>
        <w:ind w:left="567" w:right="791"/>
        <w:jc w:val="both"/>
        <w:rPr>
          <w:rFonts w:asciiTheme="majorHAnsi" w:hAnsiTheme="majorHAnsi" w:cs="Times New Roman"/>
          <w:sz w:val="24"/>
          <w:szCs w:val="24"/>
        </w:rPr>
      </w:pPr>
    </w:p>
    <w:p w:rsidR="00B21375" w:rsidRPr="000303B9" w:rsidRDefault="0011395C" w:rsidP="000303B9">
      <w:pPr>
        <w:pStyle w:val="Textoindependiente"/>
        <w:spacing w:before="1" w:line="276" w:lineRule="auto"/>
        <w:ind w:left="567" w:right="791"/>
        <w:jc w:val="both"/>
        <w:rPr>
          <w:rFonts w:asciiTheme="majorHAnsi" w:hAnsiTheme="majorHAnsi" w:cs="Times New Roman"/>
          <w:sz w:val="24"/>
          <w:szCs w:val="24"/>
        </w:rPr>
      </w:pPr>
      <w:r w:rsidRPr="000303B9">
        <w:rPr>
          <w:rFonts w:asciiTheme="majorHAnsi" w:hAnsiTheme="majorHAnsi" w:cs="Times New Roman"/>
          <w:b/>
          <w:sz w:val="24"/>
          <w:szCs w:val="24"/>
        </w:rPr>
        <w:t xml:space="preserve"> Artículo </w:t>
      </w:r>
      <w:r w:rsidR="00B21375" w:rsidRPr="000303B9">
        <w:rPr>
          <w:rFonts w:asciiTheme="majorHAnsi" w:hAnsiTheme="majorHAnsi" w:cs="Times New Roman"/>
          <w:b/>
          <w:sz w:val="24"/>
          <w:szCs w:val="24"/>
        </w:rPr>
        <w:t>2</w:t>
      </w:r>
      <w:r w:rsidRPr="000303B9">
        <w:rPr>
          <w:rFonts w:asciiTheme="majorHAnsi" w:hAnsiTheme="majorHAnsi" w:cs="Times New Roman"/>
          <w:b/>
          <w:sz w:val="24"/>
          <w:szCs w:val="24"/>
        </w:rPr>
        <w:t>:</w:t>
      </w:r>
      <w:r w:rsidR="00B21375" w:rsidRPr="000303B9">
        <w:rPr>
          <w:rFonts w:asciiTheme="majorHAnsi" w:hAnsiTheme="majorHAnsi" w:cs="Times New Roman"/>
          <w:b/>
          <w:sz w:val="24"/>
          <w:szCs w:val="24"/>
        </w:rPr>
        <w:t xml:space="preserve"> </w:t>
      </w:r>
      <w:r w:rsidR="00B21375" w:rsidRPr="000303B9">
        <w:rPr>
          <w:rFonts w:asciiTheme="majorHAnsi" w:hAnsiTheme="majorHAnsi" w:cs="Times New Roman"/>
          <w:sz w:val="24"/>
          <w:szCs w:val="24"/>
        </w:rPr>
        <w:t>El Colegio Boston College La Farfana ha elaborado el presente reglamento de evaluación, calificación y promoción escolar de acuerdo a las disposiciones y normativas vigentes, que fija el Ministerio de Educación y que a continuación se indican:</w:t>
      </w:r>
    </w:p>
    <w:p w:rsidR="00B21375" w:rsidRPr="000303B9" w:rsidRDefault="00B21375" w:rsidP="000303B9">
      <w:pPr>
        <w:pStyle w:val="Textoindependiente"/>
        <w:spacing w:before="8" w:line="276" w:lineRule="auto"/>
        <w:ind w:left="567" w:right="791"/>
        <w:jc w:val="both"/>
        <w:rPr>
          <w:rFonts w:asciiTheme="majorHAnsi" w:hAnsiTheme="majorHAnsi" w:cs="Times New Roman"/>
          <w:sz w:val="24"/>
          <w:szCs w:val="24"/>
        </w:rPr>
      </w:pPr>
    </w:p>
    <w:p w:rsidR="00B21375" w:rsidRPr="000303B9" w:rsidRDefault="00B21375" w:rsidP="000303B9">
      <w:pPr>
        <w:pStyle w:val="Ttulo1"/>
        <w:numPr>
          <w:ilvl w:val="0"/>
          <w:numId w:val="8"/>
        </w:numPr>
        <w:tabs>
          <w:tab w:val="left" w:pos="880"/>
          <w:tab w:val="left" w:pos="881"/>
        </w:tabs>
        <w:spacing w:line="276" w:lineRule="auto"/>
        <w:ind w:left="567" w:right="791"/>
        <w:jc w:val="both"/>
        <w:rPr>
          <w:rFonts w:asciiTheme="majorHAnsi" w:hAnsiTheme="majorHAnsi" w:cs="Times New Roman"/>
          <w:b w:val="0"/>
          <w:sz w:val="24"/>
          <w:szCs w:val="24"/>
        </w:rPr>
      </w:pPr>
      <w:r w:rsidRPr="000303B9">
        <w:rPr>
          <w:rFonts w:asciiTheme="majorHAnsi" w:hAnsiTheme="majorHAnsi" w:cs="Times New Roman"/>
          <w:b w:val="0"/>
          <w:sz w:val="24"/>
          <w:szCs w:val="24"/>
        </w:rPr>
        <w:t>Decreto 67 de</w:t>
      </w:r>
      <w:r w:rsidRPr="000303B9">
        <w:rPr>
          <w:rFonts w:asciiTheme="majorHAnsi" w:hAnsiTheme="majorHAnsi" w:cs="Times New Roman"/>
          <w:b w:val="0"/>
          <w:spacing w:val="-14"/>
          <w:sz w:val="24"/>
          <w:szCs w:val="24"/>
        </w:rPr>
        <w:t xml:space="preserve"> </w:t>
      </w:r>
      <w:r w:rsidRPr="000303B9">
        <w:rPr>
          <w:rFonts w:asciiTheme="majorHAnsi" w:hAnsiTheme="majorHAnsi" w:cs="Times New Roman"/>
          <w:b w:val="0"/>
          <w:sz w:val="24"/>
          <w:szCs w:val="24"/>
        </w:rPr>
        <w:t>2018.</w:t>
      </w:r>
    </w:p>
    <w:p w:rsidR="001309A4" w:rsidRPr="000303B9" w:rsidRDefault="001309A4" w:rsidP="000303B9">
      <w:pPr>
        <w:pStyle w:val="Ttulo1"/>
        <w:numPr>
          <w:ilvl w:val="0"/>
          <w:numId w:val="8"/>
        </w:numPr>
        <w:tabs>
          <w:tab w:val="left" w:pos="880"/>
          <w:tab w:val="left" w:pos="881"/>
        </w:tabs>
        <w:spacing w:line="276" w:lineRule="auto"/>
        <w:ind w:left="567" w:right="791"/>
        <w:jc w:val="both"/>
        <w:rPr>
          <w:rFonts w:asciiTheme="majorHAnsi" w:hAnsiTheme="majorHAnsi" w:cs="Times New Roman"/>
          <w:b w:val="0"/>
          <w:sz w:val="24"/>
          <w:szCs w:val="24"/>
        </w:rPr>
      </w:pPr>
      <w:r w:rsidRPr="000303B9">
        <w:rPr>
          <w:rFonts w:asciiTheme="majorHAnsi" w:hAnsiTheme="majorHAnsi" w:cs="Times New Roman"/>
          <w:b w:val="0"/>
          <w:sz w:val="24"/>
          <w:szCs w:val="24"/>
        </w:rPr>
        <w:t>PLANES Y PROGRAMAS VIGENTES</w:t>
      </w:r>
    </w:p>
    <w:p w:rsidR="00B21375" w:rsidRPr="000303B9" w:rsidRDefault="00B21375" w:rsidP="000303B9">
      <w:pPr>
        <w:pStyle w:val="Prrafodelista"/>
        <w:numPr>
          <w:ilvl w:val="0"/>
          <w:numId w:val="8"/>
        </w:numPr>
        <w:tabs>
          <w:tab w:val="left" w:pos="881"/>
        </w:tabs>
        <w:spacing w:line="276" w:lineRule="auto"/>
        <w:ind w:left="567" w:right="791"/>
        <w:rPr>
          <w:rFonts w:asciiTheme="majorHAnsi" w:hAnsiTheme="majorHAnsi" w:cs="Times New Roman"/>
          <w:sz w:val="24"/>
          <w:szCs w:val="24"/>
        </w:rPr>
      </w:pPr>
      <w:r w:rsidRPr="000303B9">
        <w:rPr>
          <w:rFonts w:asciiTheme="majorHAnsi" w:hAnsiTheme="majorHAnsi" w:cs="Times New Roman"/>
          <w:sz w:val="24"/>
          <w:szCs w:val="24"/>
        </w:rPr>
        <w:t xml:space="preserve">PRIORIZACIÓN CURRICULAR </w:t>
      </w:r>
      <w:r w:rsidR="0069142A" w:rsidRPr="000303B9">
        <w:rPr>
          <w:rFonts w:asciiTheme="majorHAnsi" w:hAnsiTheme="majorHAnsi" w:cs="Times New Roman"/>
          <w:sz w:val="24"/>
          <w:szCs w:val="24"/>
        </w:rPr>
        <w:t>(2023-2025)</w:t>
      </w:r>
    </w:p>
    <w:p w:rsidR="00D8073A" w:rsidRPr="000303B9" w:rsidRDefault="00D8073A" w:rsidP="000303B9">
      <w:pPr>
        <w:pStyle w:val="Prrafodelista"/>
        <w:numPr>
          <w:ilvl w:val="0"/>
          <w:numId w:val="8"/>
        </w:numPr>
        <w:tabs>
          <w:tab w:val="left" w:pos="881"/>
        </w:tabs>
        <w:spacing w:line="276" w:lineRule="auto"/>
        <w:ind w:left="567" w:right="791"/>
        <w:rPr>
          <w:rFonts w:asciiTheme="majorHAnsi" w:hAnsiTheme="majorHAnsi" w:cs="Times New Roman"/>
          <w:sz w:val="24"/>
          <w:szCs w:val="24"/>
        </w:rPr>
      </w:pPr>
    </w:p>
    <w:p w:rsidR="00B21375" w:rsidRPr="000303B9" w:rsidRDefault="00B21375" w:rsidP="000303B9">
      <w:pPr>
        <w:pStyle w:val="Textoindependiente"/>
        <w:spacing w:before="1" w:line="276" w:lineRule="auto"/>
        <w:ind w:left="567" w:right="791"/>
        <w:jc w:val="both"/>
        <w:rPr>
          <w:rFonts w:asciiTheme="majorHAnsi" w:hAnsiTheme="majorHAnsi" w:cs="Times New Roman"/>
          <w:b/>
          <w:sz w:val="24"/>
          <w:szCs w:val="24"/>
        </w:rPr>
      </w:pPr>
    </w:p>
    <w:p w:rsidR="00B21375" w:rsidRPr="000303B9" w:rsidRDefault="0011395C" w:rsidP="000303B9">
      <w:pPr>
        <w:tabs>
          <w:tab w:val="left" w:pos="1557"/>
        </w:tabs>
        <w:spacing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 xml:space="preserve"> </w:t>
      </w:r>
      <w:r w:rsidR="00B21375" w:rsidRPr="000303B9">
        <w:rPr>
          <w:rFonts w:asciiTheme="majorHAnsi" w:hAnsiTheme="majorHAnsi" w:cs="Times New Roman"/>
          <w:b/>
          <w:sz w:val="24"/>
          <w:szCs w:val="24"/>
        </w:rPr>
        <w:t>Artículo</w:t>
      </w:r>
      <w:r w:rsidR="00B21375" w:rsidRPr="000303B9">
        <w:rPr>
          <w:rFonts w:asciiTheme="majorHAnsi" w:hAnsiTheme="majorHAnsi" w:cs="Times New Roman"/>
          <w:b/>
          <w:spacing w:val="36"/>
          <w:sz w:val="24"/>
          <w:szCs w:val="24"/>
        </w:rPr>
        <w:t xml:space="preserve"> </w:t>
      </w:r>
      <w:r w:rsidR="00B21375" w:rsidRPr="000303B9">
        <w:rPr>
          <w:rFonts w:asciiTheme="majorHAnsi" w:hAnsiTheme="majorHAnsi" w:cs="Times New Roman"/>
          <w:b/>
          <w:sz w:val="24"/>
          <w:szCs w:val="24"/>
        </w:rPr>
        <w:t>3</w:t>
      </w:r>
      <w:r w:rsidRPr="000303B9">
        <w:rPr>
          <w:rFonts w:asciiTheme="majorHAnsi" w:hAnsiTheme="majorHAnsi" w:cs="Times New Roman"/>
          <w:sz w:val="24"/>
          <w:szCs w:val="24"/>
        </w:rPr>
        <w:t>:</w:t>
      </w:r>
      <w:r w:rsidR="00B21375" w:rsidRPr="000303B9">
        <w:rPr>
          <w:rFonts w:asciiTheme="majorHAnsi" w:hAnsiTheme="majorHAnsi" w:cs="Times New Roman"/>
          <w:sz w:val="24"/>
          <w:szCs w:val="24"/>
        </w:rPr>
        <w:t xml:space="preserve"> </w:t>
      </w:r>
      <w:r w:rsidR="004A31E9" w:rsidRPr="000303B9">
        <w:rPr>
          <w:rFonts w:asciiTheme="majorHAnsi" w:hAnsiTheme="majorHAnsi" w:cs="Times New Roman"/>
          <w:sz w:val="24"/>
          <w:szCs w:val="24"/>
        </w:rPr>
        <w:t xml:space="preserve">El año escolar comprenderá </w:t>
      </w:r>
      <w:r w:rsidR="00B06F7C" w:rsidRPr="000303B9">
        <w:rPr>
          <w:rFonts w:asciiTheme="majorHAnsi" w:hAnsiTheme="majorHAnsi" w:cs="Times New Roman"/>
          <w:sz w:val="24"/>
          <w:szCs w:val="24"/>
        </w:rPr>
        <w:t xml:space="preserve">dos </w:t>
      </w:r>
      <w:r w:rsidR="00B21375" w:rsidRPr="000303B9">
        <w:rPr>
          <w:rFonts w:asciiTheme="majorHAnsi" w:hAnsiTheme="majorHAnsi" w:cs="Times New Roman"/>
          <w:sz w:val="24"/>
          <w:szCs w:val="24"/>
        </w:rPr>
        <w:t>períodos lectivos para todo</w:t>
      </w:r>
      <w:r w:rsidR="004A31E9" w:rsidRPr="000303B9">
        <w:rPr>
          <w:rFonts w:asciiTheme="majorHAnsi" w:hAnsiTheme="majorHAnsi" w:cs="Times New Roman"/>
          <w:sz w:val="24"/>
          <w:szCs w:val="24"/>
        </w:rPr>
        <w:t xml:space="preserve">s sus niveles educativos: por lo </w:t>
      </w:r>
      <w:r w:rsidR="001115B0" w:rsidRPr="000303B9">
        <w:rPr>
          <w:rFonts w:asciiTheme="majorHAnsi" w:hAnsiTheme="majorHAnsi" w:cs="Times New Roman"/>
          <w:sz w:val="24"/>
          <w:szCs w:val="24"/>
        </w:rPr>
        <w:t>tanto,</w:t>
      </w:r>
      <w:r w:rsidR="004A31E9" w:rsidRPr="000303B9">
        <w:rPr>
          <w:rFonts w:asciiTheme="majorHAnsi" w:hAnsiTheme="majorHAnsi" w:cs="Times New Roman"/>
          <w:sz w:val="24"/>
          <w:szCs w:val="24"/>
        </w:rPr>
        <w:t xml:space="preserve"> </w:t>
      </w:r>
      <w:r w:rsidR="00B06F7C" w:rsidRPr="000303B9">
        <w:rPr>
          <w:rFonts w:asciiTheme="majorHAnsi" w:hAnsiTheme="majorHAnsi" w:cs="Times New Roman"/>
          <w:sz w:val="24"/>
          <w:szCs w:val="24"/>
        </w:rPr>
        <w:t>será de</w:t>
      </w:r>
      <w:r w:rsidR="00B21375" w:rsidRPr="000303B9">
        <w:rPr>
          <w:rFonts w:asciiTheme="majorHAnsi" w:hAnsiTheme="majorHAnsi" w:cs="Times New Roman"/>
          <w:sz w:val="24"/>
          <w:szCs w:val="24"/>
        </w:rPr>
        <w:t xml:space="preserve"> </w:t>
      </w:r>
      <w:r w:rsidR="001309A4" w:rsidRPr="000303B9">
        <w:rPr>
          <w:rFonts w:asciiTheme="majorHAnsi" w:hAnsiTheme="majorHAnsi" w:cs="Times New Roman"/>
          <w:sz w:val="24"/>
          <w:szCs w:val="24"/>
        </w:rPr>
        <w:t>régimen</w:t>
      </w:r>
      <w:r w:rsidR="001309A4" w:rsidRPr="000303B9">
        <w:rPr>
          <w:rFonts w:asciiTheme="majorHAnsi" w:hAnsiTheme="majorHAnsi" w:cs="Times New Roman"/>
          <w:spacing w:val="-3"/>
          <w:sz w:val="24"/>
          <w:szCs w:val="24"/>
        </w:rPr>
        <w:t xml:space="preserve"> </w:t>
      </w:r>
      <w:r w:rsidR="001309A4" w:rsidRPr="000303B9">
        <w:rPr>
          <w:rFonts w:asciiTheme="majorHAnsi" w:hAnsiTheme="majorHAnsi" w:cs="Times New Roman"/>
          <w:sz w:val="24"/>
          <w:szCs w:val="24"/>
        </w:rPr>
        <w:t>Semestral</w:t>
      </w:r>
      <w:r w:rsidR="00B21375" w:rsidRPr="000303B9">
        <w:rPr>
          <w:rFonts w:asciiTheme="majorHAnsi" w:hAnsiTheme="majorHAnsi" w:cs="Times New Roman"/>
          <w:sz w:val="24"/>
          <w:szCs w:val="24"/>
        </w:rPr>
        <w:t xml:space="preserve">. </w:t>
      </w:r>
    </w:p>
    <w:p w:rsidR="00B21375" w:rsidRPr="000303B9" w:rsidRDefault="00B21375" w:rsidP="000303B9">
      <w:pPr>
        <w:pStyle w:val="Textoindependiente"/>
        <w:spacing w:before="10" w:line="276" w:lineRule="auto"/>
        <w:ind w:left="567" w:right="791"/>
        <w:jc w:val="both"/>
        <w:rPr>
          <w:rFonts w:asciiTheme="majorHAnsi" w:hAnsiTheme="majorHAnsi" w:cs="Times New Roman"/>
          <w:b/>
          <w:sz w:val="24"/>
          <w:szCs w:val="24"/>
        </w:rPr>
      </w:pPr>
    </w:p>
    <w:p w:rsidR="008D4161" w:rsidRPr="000303B9" w:rsidRDefault="008D4161" w:rsidP="000303B9">
      <w:pPr>
        <w:pStyle w:val="Textoindependiente"/>
        <w:spacing w:before="10" w:line="276" w:lineRule="auto"/>
        <w:ind w:left="567" w:right="791"/>
        <w:jc w:val="both"/>
        <w:rPr>
          <w:rFonts w:asciiTheme="majorHAnsi" w:hAnsiTheme="majorHAnsi" w:cs="Times New Roman"/>
          <w:b/>
          <w:sz w:val="24"/>
          <w:szCs w:val="24"/>
        </w:rPr>
      </w:pPr>
    </w:p>
    <w:p w:rsidR="008D4161" w:rsidRPr="000303B9" w:rsidRDefault="008D4161" w:rsidP="000303B9">
      <w:pPr>
        <w:pStyle w:val="Textoindependiente"/>
        <w:spacing w:before="10" w:line="276" w:lineRule="auto"/>
        <w:ind w:left="567" w:right="791"/>
        <w:jc w:val="both"/>
        <w:rPr>
          <w:rFonts w:asciiTheme="majorHAnsi" w:hAnsiTheme="majorHAnsi" w:cs="Times New Roman"/>
          <w:b/>
          <w:sz w:val="24"/>
          <w:szCs w:val="24"/>
        </w:rPr>
      </w:pPr>
    </w:p>
    <w:p w:rsidR="00B21375" w:rsidRPr="000303B9" w:rsidRDefault="001309A4" w:rsidP="000303B9">
      <w:pPr>
        <w:pStyle w:val="Ttulo1"/>
        <w:spacing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TITULO III</w:t>
      </w:r>
      <w:r w:rsidR="00B21375" w:rsidRPr="000303B9">
        <w:rPr>
          <w:rFonts w:asciiTheme="majorHAnsi" w:hAnsiTheme="majorHAnsi" w:cs="Times New Roman"/>
          <w:sz w:val="24"/>
          <w:szCs w:val="24"/>
        </w:rPr>
        <w:t>: DE LA EVALUACIÓN</w:t>
      </w:r>
    </w:p>
    <w:p w:rsidR="00B21375" w:rsidRPr="000303B9" w:rsidRDefault="00B21375" w:rsidP="000303B9">
      <w:pPr>
        <w:pStyle w:val="Textoindependiente"/>
        <w:spacing w:before="11" w:line="276" w:lineRule="auto"/>
        <w:ind w:left="567" w:right="791"/>
        <w:jc w:val="both"/>
        <w:rPr>
          <w:rFonts w:asciiTheme="majorHAnsi" w:hAnsiTheme="majorHAnsi" w:cs="Times New Roman"/>
          <w:b/>
          <w:sz w:val="24"/>
          <w:szCs w:val="24"/>
        </w:rPr>
      </w:pPr>
    </w:p>
    <w:p w:rsidR="00B21375" w:rsidRPr="000303B9" w:rsidRDefault="00B21375" w:rsidP="000303B9">
      <w:pPr>
        <w:pStyle w:val="Textoindependiente"/>
        <w:spacing w:before="1" w:line="276" w:lineRule="auto"/>
        <w:ind w:left="567" w:right="791"/>
        <w:jc w:val="both"/>
        <w:rPr>
          <w:rFonts w:asciiTheme="majorHAnsi" w:hAnsiTheme="majorHAnsi" w:cs="Times New Roman"/>
          <w:sz w:val="24"/>
          <w:szCs w:val="24"/>
        </w:rPr>
      </w:pPr>
      <w:r w:rsidRPr="000303B9">
        <w:rPr>
          <w:rFonts w:asciiTheme="majorHAnsi" w:hAnsiTheme="majorHAnsi" w:cs="Times New Roman"/>
          <w:b/>
          <w:sz w:val="24"/>
          <w:szCs w:val="24"/>
        </w:rPr>
        <w:t xml:space="preserve">Artículo </w:t>
      </w:r>
      <w:r w:rsidR="005A14E1" w:rsidRPr="000303B9">
        <w:rPr>
          <w:rFonts w:asciiTheme="majorHAnsi" w:hAnsiTheme="majorHAnsi" w:cs="Times New Roman"/>
          <w:b/>
          <w:sz w:val="24"/>
          <w:szCs w:val="24"/>
        </w:rPr>
        <w:t>4:</w:t>
      </w:r>
      <w:r w:rsidR="005A14E1" w:rsidRPr="000303B9">
        <w:rPr>
          <w:rFonts w:asciiTheme="majorHAnsi" w:hAnsiTheme="majorHAnsi" w:cs="Times New Roman"/>
          <w:sz w:val="24"/>
          <w:szCs w:val="24"/>
        </w:rPr>
        <w:t xml:space="preserve"> Como</w:t>
      </w:r>
      <w:r w:rsidRPr="000303B9">
        <w:rPr>
          <w:rFonts w:asciiTheme="majorHAnsi" w:hAnsiTheme="majorHAnsi" w:cs="Times New Roman"/>
          <w:sz w:val="24"/>
          <w:szCs w:val="24"/>
        </w:rPr>
        <w:t xml:space="preserve"> establecimiento educacional comprendemos la evaluación como un: “conjunto de acciones lideradas por los profesionales de la educación</w:t>
      </w:r>
      <w:r w:rsidRPr="000303B9">
        <w:rPr>
          <w:rFonts w:asciiTheme="majorHAnsi" w:hAnsiTheme="majorHAnsi" w:cs="Times New Roman"/>
          <w:spacing w:val="9"/>
          <w:sz w:val="24"/>
          <w:szCs w:val="24"/>
        </w:rPr>
        <w:t xml:space="preserve">, </w:t>
      </w:r>
      <w:r w:rsidRPr="000303B9">
        <w:rPr>
          <w:rFonts w:asciiTheme="majorHAnsi" w:hAnsiTheme="majorHAnsi" w:cs="Times New Roman"/>
          <w:sz w:val="24"/>
          <w:szCs w:val="24"/>
        </w:rPr>
        <w:t>para que tanto ellos como los estudiantes</w:t>
      </w:r>
      <w:r w:rsidRPr="000303B9">
        <w:rPr>
          <w:rFonts w:asciiTheme="majorHAnsi" w:hAnsiTheme="majorHAnsi" w:cs="Times New Roman"/>
          <w:spacing w:val="5"/>
          <w:sz w:val="24"/>
          <w:szCs w:val="24"/>
        </w:rPr>
        <w:t xml:space="preserve"> </w:t>
      </w:r>
      <w:r w:rsidRPr="000303B9">
        <w:rPr>
          <w:rFonts w:asciiTheme="majorHAnsi" w:hAnsiTheme="majorHAnsi" w:cs="Times New Roman"/>
          <w:sz w:val="24"/>
          <w:szCs w:val="24"/>
        </w:rPr>
        <w:t>puedan</w:t>
      </w:r>
      <w:r w:rsidRPr="000303B9">
        <w:rPr>
          <w:rFonts w:asciiTheme="majorHAnsi" w:hAnsiTheme="majorHAnsi" w:cs="Times New Roman"/>
          <w:spacing w:val="-6"/>
          <w:sz w:val="24"/>
          <w:szCs w:val="24"/>
        </w:rPr>
        <w:t xml:space="preserve"> </w:t>
      </w:r>
      <w:r w:rsidRPr="000303B9">
        <w:rPr>
          <w:rFonts w:asciiTheme="majorHAnsi" w:hAnsiTheme="majorHAnsi" w:cs="Times New Roman"/>
          <w:sz w:val="24"/>
          <w:szCs w:val="24"/>
        </w:rPr>
        <w:t>obtener</w:t>
      </w:r>
      <w:r w:rsidRPr="000303B9">
        <w:rPr>
          <w:rFonts w:asciiTheme="majorHAnsi" w:hAnsiTheme="majorHAnsi" w:cs="Times New Roman"/>
          <w:spacing w:val="-8"/>
          <w:sz w:val="24"/>
          <w:szCs w:val="24"/>
        </w:rPr>
        <w:t xml:space="preserve"> </w:t>
      </w:r>
      <w:r w:rsidRPr="000303B9">
        <w:rPr>
          <w:rFonts w:asciiTheme="majorHAnsi" w:hAnsiTheme="majorHAnsi" w:cs="Times New Roman"/>
          <w:sz w:val="24"/>
          <w:szCs w:val="24"/>
        </w:rPr>
        <w:t>e</w:t>
      </w:r>
      <w:r w:rsidRPr="000303B9">
        <w:rPr>
          <w:rFonts w:asciiTheme="majorHAnsi" w:hAnsiTheme="majorHAnsi" w:cs="Times New Roman"/>
          <w:spacing w:val="1"/>
          <w:sz w:val="24"/>
          <w:szCs w:val="24"/>
        </w:rPr>
        <w:t xml:space="preserve"> </w:t>
      </w:r>
      <w:r w:rsidRPr="000303B9">
        <w:rPr>
          <w:rFonts w:asciiTheme="majorHAnsi" w:hAnsiTheme="majorHAnsi" w:cs="Times New Roman"/>
          <w:sz w:val="24"/>
          <w:szCs w:val="24"/>
        </w:rPr>
        <w:t>interpretar</w:t>
      </w:r>
      <w:r w:rsidRPr="000303B9">
        <w:rPr>
          <w:rFonts w:asciiTheme="majorHAnsi" w:hAnsiTheme="majorHAnsi" w:cs="Times New Roman"/>
          <w:spacing w:val="-10"/>
          <w:sz w:val="24"/>
          <w:szCs w:val="24"/>
        </w:rPr>
        <w:t xml:space="preserve"> </w:t>
      </w:r>
      <w:r w:rsidRPr="000303B9">
        <w:rPr>
          <w:rFonts w:asciiTheme="majorHAnsi" w:hAnsiTheme="majorHAnsi" w:cs="Times New Roman"/>
          <w:sz w:val="24"/>
          <w:szCs w:val="24"/>
        </w:rPr>
        <w:t>la</w:t>
      </w:r>
      <w:r w:rsidRPr="000303B9">
        <w:rPr>
          <w:rFonts w:asciiTheme="majorHAnsi" w:hAnsiTheme="majorHAnsi" w:cs="Times New Roman"/>
          <w:spacing w:val="-1"/>
          <w:sz w:val="24"/>
          <w:szCs w:val="24"/>
        </w:rPr>
        <w:t xml:space="preserve"> </w:t>
      </w:r>
      <w:r w:rsidRPr="000303B9">
        <w:rPr>
          <w:rFonts w:asciiTheme="majorHAnsi" w:hAnsiTheme="majorHAnsi" w:cs="Times New Roman"/>
          <w:sz w:val="24"/>
          <w:szCs w:val="24"/>
        </w:rPr>
        <w:t>información</w:t>
      </w:r>
      <w:r w:rsidRPr="000303B9">
        <w:rPr>
          <w:rFonts w:asciiTheme="majorHAnsi" w:hAnsiTheme="majorHAnsi" w:cs="Times New Roman"/>
          <w:spacing w:val="-9"/>
          <w:sz w:val="24"/>
          <w:szCs w:val="24"/>
        </w:rPr>
        <w:t xml:space="preserve"> </w:t>
      </w:r>
      <w:r w:rsidRPr="000303B9">
        <w:rPr>
          <w:rFonts w:asciiTheme="majorHAnsi" w:hAnsiTheme="majorHAnsi" w:cs="Times New Roman"/>
          <w:sz w:val="24"/>
          <w:szCs w:val="24"/>
        </w:rPr>
        <w:t>sobre</w:t>
      </w:r>
      <w:r w:rsidRPr="000303B9">
        <w:rPr>
          <w:rFonts w:asciiTheme="majorHAnsi" w:hAnsiTheme="majorHAnsi" w:cs="Times New Roman"/>
          <w:spacing w:val="-4"/>
          <w:sz w:val="24"/>
          <w:szCs w:val="24"/>
        </w:rPr>
        <w:t xml:space="preserve"> </w:t>
      </w:r>
      <w:r w:rsidRPr="000303B9">
        <w:rPr>
          <w:rFonts w:asciiTheme="majorHAnsi" w:hAnsiTheme="majorHAnsi" w:cs="Times New Roman"/>
          <w:sz w:val="24"/>
          <w:szCs w:val="24"/>
        </w:rPr>
        <w:t>el aprendizaje,</w:t>
      </w:r>
      <w:r w:rsidRPr="000303B9">
        <w:rPr>
          <w:rFonts w:asciiTheme="majorHAnsi" w:hAnsiTheme="majorHAnsi" w:cs="Times New Roman"/>
          <w:spacing w:val="-16"/>
          <w:sz w:val="24"/>
          <w:szCs w:val="24"/>
        </w:rPr>
        <w:t xml:space="preserve"> </w:t>
      </w:r>
      <w:r w:rsidRPr="000303B9">
        <w:rPr>
          <w:rFonts w:asciiTheme="majorHAnsi" w:hAnsiTheme="majorHAnsi" w:cs="Times New Roman"/>
          <w:sz w:val="24"/>
          <w:szCs w:val="24"/>
        </w:rPr>
        <w:t>con</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el</w:t>
      </w:r>
      <w:r w:rsidRPr="000303B9">
        <w:rPr>
          <w:rFonts w:asciiTheme="majorHAnsi" w:hAnsiTheme="majorHAnsi" w:cs="Times New Roman"/>
          <w:spacing w:val="4"/>
          <w:sz w:val="24"/>
          <w:szCs w:val="24"/>
        </w:rPr>
        <w:t xml:space="preserve"> </w:t>
      </w:r>
      <w:r w:rsidRPr="000303B9">
        <w:rPr>
          <w:rFonts w:asciiTheme="majorHAnsi" w:hAnsiTheme="majorHAnsi" w:cs="Times New Roman"/>
          <w:sz w:val="24"/>
          <w:szCs w:val="24"/>
        </w:rPr>
        <w:t>objeto</w:t>
      </w:r>
      <w:r w:rsidRPr="000303B9">
        <w:rPr>
          <w:rFonts w:asciiTheme="majorHAnsi" w:hAnsiTheme="majorHAnsi" w:cs="Times New Roman"/>
          <w:spacing w:val="-9"/>
          <w:sz w:val="24"/>
          <w:szCs w:val="24"/>
        </w:rPr>
        <w:t xml:space="preserve"> </w:t>
      </w:r>
      <w:r w:rsidRPr="000303B9">
        <w:rPr>
          <w:rFonts w:asciiTheme="majorHAnsi" w:hAnsiTheme="majorHAnsi" w:cs="Times New Roman"/>
          <w:sz w:val="24"/>
          <w:szCs w:val="24"/>
        </w:rPr>
        <w:t>de</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adoptar decisiones que permitan promover el progreso del aprendizaje y retroalimentar los procesos de enseñanza.” (Decreto N°67,</w:t>
      </w:r>
      <w:r w:rsidRPr="000303B9">
        <w:rPr>
          <w:rFonts w:asciiTheme="majorHAnsi" w:hAnsiTheme="majorHAnsi" w:cs="Times New Roman"/>
          <w:spacing w:val="-13"/>
          <w:sz w:val="24"/>
          <w:szCs w:val="24"/>
        </w:rPr>
        <w:t xml:space="preserve"> </w:t>
      </w:r>
      <w:r w:rsidRPr="000303B9">
        <w:rPr>
          <w:rFonts w:asciiTheme="majorHAnsi" w:hAnsiTheme="majorHAnsi" w:cs="Times New Roman"/>
          <w:sz w:val="24"/>
          <w:szCs w:val="24"/>
        </w:rPr>
        <w:t xml:space="preserve">2018) </w:t>
      </w:r>
    </w:p>
    <w:p w:rsidR="001309A4" w:rsidRPr="000303B9" w:rsidRDefault="001309A4" w:rsidP="000303B9">
      <w:pPr>
        <w:pStyle w:val="Textoindependiente"/>
        <w:spacing w:before="10" w:line="276" w:lineRule="auto"/>
        <w:ind w:left="567" w:right="791"/>
        <w:jc w:val="both"/>
        <w:rPr>
          <w:rFonts w:asciiTheme="majorHAnsi" w:hAnsiTheme="majorHAnsi" w:cs="Times New Roman"/>
          <w:sz w:val="24"/>
          <w:szCs w:val="24"/>
        </w:rPr>
      </w:pPr>
    </w:p>
    <w:p w:rsidR="008D4161" w:rsidRPr="000303B9" w:rsidRDefault="0011395C" w:rsidP="000303B9">
      <w:pPr>
        <w:pStyle w:val="Textoindependiente"/>
        <w:spacing w:line="276" w:lineRule="auto"/>
        <w:ind w:left="567" w:right="791"/>
        <w:jc w:val="both"/>
        <w:rPr>
          <w:rFonts w:asciiTheme="majorHAnsi" w:hAnsiTheme="majorHAnsi" w:cs="Times New Roman"/>
          <w:sz w:val="24"/>
          <w:szCs w:val="24"/>
        </w:rPr>
      </w:pPr>
      <w:r w:rsidRPr="000303B9">
        <w:rPr>
          <w:rFonts w:asciiTheme="majorHAnsi" w:hAnsiTheme="majorHAnsi" w:cs="Times New Roman"/>
          <w:b/>
          <w:sz w:val="24"/>
          <w:szCs w:val="24"/>
        </w:rPr>
        <w:t xml:space="preserve"> </w:t>
      </w:r>
      <w:r w:rsidR="00B21375" w:rsidRPr="000303B9">
        <w:rPr>
          <w:rFonts w:asciiTheme="majorHAnsi" w:hAnsiTheme="majorHAnsi" w:cs="Times New Roman"/>
          <w:b/>
          <w:sz w:val="24"/>
          <w:szCs w:val="24"/>
        </w:rPr>
        <w:t xml:space="preserve">Artículo </w:t>
      </w:r>
      <w:r w:rsidR="00994DBF" w:rsidRPr="000303B9">
        <w:rPr>
          <w:rFonts w:asciiTheme="majorHAnsi" w:hAnsiTheme="majorHAnsi" w:cs="Times New Roman"/>
          <w:b/>
          <w:sz w:val="24"/>
          <w:szCs w:val="24"/>
        </w:rPr>
        <w:t xml:space="preserve">5: </w:t>
      </w:r>
      <w:r w:rsidR="00953994" w:rsidRPr="000303B9">
        <w:rPr>
          <w:rFonts w:asciiTheme="majorHAnsi" w:hAnsiTheme="majorHAnsi" w:cs="Times New Roman"/>
          <w:sz w:val="24"/>
          <w:szCs w:val="24"/>
        </w:rPr>
        <w:t>La E</w:t>
      </w:r>
      <w:r w:rsidR="00B21375" w:rsidRPr="000303B9">
        <w:rPr>
          <w:rFonts w:asciiTheme="majorHAnsi" w:hAnsiTheme="majorHAnsi" w:cs="Times New Roman"/>
          <w:sz w:val="24"/>
          <w:szCs w:val="24"/>
        </w:rPr>
        <w:t>valuación como parte intrínseca del proceso de enseñanza/ aprendizaj</w:t>
      </w:r>
      <w:r w:rsidR="00994DBF" w:rsidRPr="000303B9">
        <w:rPr>
          <w:rFonts w:asciiTheme="majorHAnsi" w:hAnsiTheme="majorHAnsi" w:cs="Times New Roman"/>
          <w:sz w:val="24"/>
          <w:szCs w:val="24"/>
        </w:rPr>
        <w:t>e</w:t>
      </w:r>
      <w:r w:rsidR="00953994" w:rsidRPr="000303B9">
        <w:rPr>
          <w:rFonts w:asciiTheme="majorHAnsi" w:hAnsiTheme="majorHAnsi" w:cs="Times New Roman"/>
          <w:sz w:val="24"/>
          <w:szCs w:val="24"/>
        </w:rPr>
        <w:t>.</w:t>
      </w:r>
    </w:p>
    <w:p w:rsidR="008D4161" w:rsidRPr="000303B9" w:rsidRDefault="00953994" w:rsidP="000303B9">
      <w:pPr>
        <w:pStyle w:val="Textoindependiente"/>
        <w:numPr>
          <w:ilvl w:val="0"/>
          <w:numId w:val="19"/>
        </w:numPr>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La evaluación Formativa:</w:t>
      </w:r>
      <w:r w:rsidR="00FD5F43" w:rsidRPr="000303B9">
        <w:rPr>
          <w:rFonts w:asciiTheme="majorHAnsi" w:hAnsiTheme="majorHAnsi" w:cs="Times New Roman"/>
          <w:sz w:val="24"/>
          <w:szCs w:val="24"/>
        </w:rPr>
        <w:t xml:space="preserve"> </w:t>
      </w:r>
      <w:r w:rsidRPr="000303B9">
        <w:rPr>
          <w:rFonts w:asciiTheme="majorHAnsi" w:hAnsiTheme="majorHAnsi" w:cs="Times New Roman"/>
          <w:sz w:val="24"/>
          <w:szCs w:val="24"/>
        </w:rPr>
        <w:t>T</w:t>
      </w:r>
      <w:r w:rsidR="00FD5F43" w:rsidRPr="000303B9">
        <w:rPr>
          <w:rFonts w:asciiTheme="majorHAnsi" w:hAnsiTheme="majorHAnsi" w:cs="Times New Roman"/>
          <w:sz w:val="24"/>
          <w:szCs w:val="24"/>
        </w:rPr>
        <w:t>endrá</w:t>
      </w:r>
      <w:r w:rsidR="00B21375" w:rsidRPr="000303B9">
        <w:rPr>
          <w:rFonts w:asciiTheme="majorHAnsi" w:hAnsiTheme="majorHAnsi" w:cs="Times New Roman"/>
          <w:sz w:val="24"/>
          <w:szCs w:val="24"/>
        </w:rPr>
        <w:t xml:space="preserve"> un uso formativo en la medida que se utiliza </w:t>
      </w:r>
      <w:r w:rsidR="00B21375" w:rsidRPr="000303B9">
        <w:rPr>
          <w:rFonts w:asciiTheme="majorHAnsi" w:hAnsiTheme="majorHAnsi" w:cs="Times New Roman"/>
          <w:spacing w:val="5"/>
          <w:sz w:val="24"/>
          <w:szCs w:val="24"/>
        </w:rPr>
        <w:t xml:space="preserve">permanentemente </w:t>
      </w:r>
      <w:r w:rsidR="00B21375" w:rsidRPr="000303B9">
        <w:rPr>
          <w:rFonts w:asciiTheme="majorHAnsi" w:hAnsiTheme="majorHAnsi" w:cs="Times New Roman"/>
          <w:sz w:val="24"/>
          <w:szCs w:val="24"/>
        </w:rPr>
        <w:t>para monitorear y acompañar el aprendizaje de los estudiantes; es decir cuando la evidencia del desempeño de éstos se obtiene, interpreta y us</w:t>
      </w:r>
      <w:r w:rsidR="00FD5F43" w:rsidRPr="000303B9">
        <w:rPr>
          <w:rFonts w:asciiTheme="majorHAnsi" w:hAnsiTheme="majorHAnsi" w:cs="Times New Roman"/>
          <w:sz w:val="24"/>
          <w:szCs w:val="24"/>
        </w:rPr>
        <w:t>a por los docentes</w:t>
      </w:r>
      <w:r w:rsidR="00B21375" w:rsidRPr="000303B9">
        <w:rPr>
          <w:rFonts w:asciiTheme="majorHAnsi" w:hAnsiTheme="majorHAnsi" w:cs="Times New Roman"/>
          <w:sz w:val="24"/>
          <w:szCs w:val="24"/>
        </w:rPr>
        <w:t xml:space="preserve"> para tomar decisiones </w:t>
      </w:r>
      <w:r w:rsidR="00B21375" w:rsidRPr="000303B9">
        <w:rPr>
          <w:rFonts w:asciiTheme="majorHAnsi" w:hAnsiTheme="majorHAnsi" w:cs="Times New Roman"/>
          <w:spacing w:val="5"/>
          <w:sz w:val="24"/>
          <w:szCs w:val="24"/>
        </w:rPr>
        <w:t xml:space="preserve">durante </w:t>
      </w:r>
      <w:r w:rsidR="00B21375" w:rsidRPr="000303B9">
        <w:rPr>
          <w:rFonts w:asciiTheme="majorHAnsi" w:hAnsiTheme="majorHAnsi" w:cs="Times New Roman"/>
          <w:spacing w:val="3"/>
          <w:sz w:val="24"/>
          <w:szCs w:val="24"/>
        </w:rPr>
        <w:t xml:space="preserve">la </w:t>
      </w:r>
      <w:r w:rsidR="00B21375" w:rsidRPr="000303B9">
        <w:rPr>
          <w:rFonts w:asciiTheme="majorHAnsi" w:hAnsiTheme="majorHAnsi" w:cs="Times New Roman"/>
          <w:spacing w:val="5"/>
          <w:sz w:val="24"/>
          <w:szCs w:val="24"/>
        </w:rPr>
        <w:t xml:space="preserve">trayectoria educativa </w:t>
      </w:r>
      <w:r w:rsidR="00B21375" w:rsidRPr="000303B9">
        <w:rPr>
          <w:rFonts w:asciiTheme="majorHAnsi" w:hAnsiTheme="majorHAnsi" w:cs="Times New Roman"/>
          <w:spacing w:val="3"/>
          <w:sz w:val="24"/>
          <w:szCs w:val="24"/>
        </w:rPr>
        <w:t xml:space="preserve">del </w:t>
      </w:r>
      <w:r w:rsidR="00B21375" w:rsidRPr="000303B9">
        <w:rPr>
          <w:rFonts w:asciiTheme="majorHAnsi" w:hAnsiTheme="majorHAnsi" w:cs="Times New Roman"/>
          <w:spacing w:val="5"/>
          <w:sz w:val="24"/>
          <w:szCs w:val="24"/>
        </w:rPr>
        <w:t>proceso</w:t>
      </w:r>
      <w:r w:rsidR="00B21375" w:rsidRPr="000303B9">
        <w:rPr>
          <w:rFonts w:asciiTheme="majorHAnsi" w:hAnsiTheme="majorHAnsi" w:cs="Times New Roman"/>
          <w:spacing w:val="30"/>
          <w:sz w:val="24"/>
          <w:szCs w:val="24"/>
        </w:rPr>
        <w:t xml:space="preserve"> </w:t>
      </w:r>
      <w:r w:rsidR="00B21375" w:rsidRPr="000303B9">
        <w:rPr>
          <w:rFonts w:asciiTheme="majorHAnsi" w:hAnsiTheme="majorHAnsi" w:cs="Times New Roman"/>
          <w:spacing w:val="5"/>
          <w:sz w:val="24"/>
          <w:szCs w:val="24"/>
        </w:rPr>
        <w:t>enseñanza/aprendizaje</w:t>
      </w:r>
      <w:r w:rsidR="00FD5F43" w:rsidRPr="000303B9">
        <w:rPr>
          <w:rFonts w:asciiTheme="majorHAnsi" w:hAnsiTheme="majorHAnsi" w:cs="Times New Roman"/>
          <w:spacing w:val="5"/>
          <w:sz w:val="24"/>
          <w:szCs w:val="24"/>
        </w:rPr>
        <w:t xml:space="preserve"> de los estudiantes</w:t>
      </w:r>
      <w:r w:rsidR="00B21375" w:rsidRPr="000303B9">
        <w:rPr>
          <w:rFonts w:asciiTheme="majorHAnsi" w:hAnsiTheme="majorHAnsi" w:cs="Times New Roman"/>
          <w:spacing w:val="5"/>
          <w:sz w:val="24"/>
          <w:szCs w:val="24"/>
        </w:rPr>
        <w:t>.</w:t>
      </w:r>
    </w:p>
    <w:p w:rsidR="008D4161" w:rsidRPr="000303B9" w:rsidRDefault="00953994" w:rsidP="000303B9">
      <w:pPr>
        <w:pStyle w:val="Textoindependiente"/>
        <w:numPr>
          <w:ilvl w:val="0"/>
          <w:numId w:val="19"/>
        </w:numPr>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 xml:space="preserve">La </w:t>
      </w:r>
      <w:r w:rsidR="001309A4" w:rsidRPr="000303B9">
        <w:rPr>
          <w:rFonts w:asciiTheme="majorHAnsi" w:hAnsiTheme="majorHAnsi" w:cs="Times New Roman"/>
          <w:sz w:val="24"/>
          <w:szCs w:val="24"/>
        </w:rPr>
        <w:t>evaluación sumativa</w:t>
      </w:r>
      <w:r w:rsidRPr="000303B9">
        <w:rPr>
          <w:rFonts w:asciiTheme="majorHAnsi" w:hAnsiTheme="majorHAnsi" w:cs="Times New Roman"/>
          <w:sz w:val="24"/>
          <w:szCs w:val="24"/>
        </w:rPr>
        <w:t>:</w:t>
      </w:r>
      <w:r w:rsidR="00B21375" w:rsidRPr="000303B9">
        <w:rPr>
          <w:rFonts w:asciiTheme="majorHAnsi" w:hAnsiTheme="majorHAnsi" w:cs="Times New Roman"/>
          <w:sz w:val="24"/>
          <w:szCs w:val="24"/>
        </w:rPr>
        <w:t xml:space="preserve"> tiene como objetivo certificar el nivel de logro de los aprendizajes de los estudiantes, el que se evidencia mediante una calificación.</w:t>
      </w:r>
    </w:p>
    <w:p w:rsidR="008D4161" w:rsidRPr="000303B9" w:rsidRDefault="0031667B" w:rsidP="000303B9">
      <w:pPr>
        <w:pStyle w:val="Textoindependiente"/>
        <w:numPr>
          <w:ilvl w:val="0"/>
          <w:numId w:val="19"/>
        </w:numPr>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La Evaluación de</w:t>
      </w:r>
      <w:r w:rsidR="00953994" w:rsidRPr="000303B9">
        <w:rPr>
          <w:rFonts w:asciiTheme="majorHAnsi" w:hAnsiTheme="majorHAnsi" w:cs="Times New Roman"/>
          <w:sz w:val="24"/>
          <w:szCs w:val="24"/>
        </w:rPr>
        <w:t xml:space="preserve"> P</w:t>
      </w:r>
      <w:r w:rsidR="00B21375" w:rsidRPr="000303B9">
        <w:rPr>
          <w:rFonts w:asciiTheme="majorHAnsi" w:hAnsiTheme="majorHAnsi" w:cs="Times New Roman"/>
          <w:sz w:val="24"/>
          <w:szCs w:val="24"/>
        </w:rPr>
        <w:t>roceso</w:t>
      </w:r>
      <w:r w:rsidR="00953994" w:rsidRPr="000303B9">
        <w:rPr>
          <w:rFonts w:asciiTheme="majorHAnsi" w:hAnsiTheme="majorHAnsi" w:cs="Times New Roman"/>
          <w:sz w:val="24"/>
          <w:szCs w:val="24"/>
        </w:rPr>
        <w:t>: S</w:t>
      </w:r>
      <w:r w:rsidR="00B21375" w:rsidRPr="000303B9">
        <w:rPr>
          <w:rFonts w:asciiTheme="majorHAnsi" w:hAnsiTheme="majorHAnsi" w:cs="Times New Roman"/>
          <w:sz w:val="24"/>
          <w:szCs w:val="24"/>
        </w:rPr>
        <w:t>e concentrará en tres momentos fundamentales: al inicio del proceso (evaluación diagnóstica), en el transcurso del proceso (evaluación</w:t>
      </w:r>
      <w:r w:rsidR="00B21375" w:rsidRPr="000303B9">
        <w:rPr>
          <w:rFonts w:asciiTheme="majorHAnsi" w:hAnsiTheme="majorHAnsi" w:cs="Times New Roman"/>
          <w:spacing w:val="-9"/>
          <w:sz w:val="24"/>
          <w:szCs w:val="24"/>
        </w:rPr>
        <w:t xml:space="preserve"> </w:t>
      </w:r>
      <w:r w:rsidR="00B21375" w:rsidRPr="000303B9">
        <w:rPr>
          <w:rFonts w:asciiTheme="majorHAnsi" w:hAnsiTheme="majorHAnsi" w:cs="Times New Roman"/>
          <w:sz w:val="24"/>
          <w:szCs w:val="24"/>
        </w:rPr>
        <w:t>formativa)</w:t>
      </w:r>
      <w:r w:rsidR="00B21375" w:rsidRPr="000303B9">
        <w:rPr>
          <w:rFonts w:asciiTheme="majorHAnsi" w:hAnsiTheme="majorHAnsi" w:cs="Times New Roman"/>
          <w:spacing w:val="-11"/>
          <w:sz w:val="24"/>
          <w:szCs w:val="24"/>
        </w:rPr>
        <w:t xml:space="preserve"> </w:t>
      </w:r>
      <w:r w:rsidR="00B21375" w:rsidRPr="000303B9">
        <w:rPr>
          <w:rFonts w:asciiTheme="majorHAnsi" w:hAnsiTheme="majorHAnsi" w:cs="Times New Roman"/>
          <w:sz w:val="24"/>
          <w:szCs w:val="24"/>
        </w:rPr>
        <w:t>y</w:t>
      </w:r>
      <w:r w:rsidR="00B21375" w:rsidRPr="000303B9">
        <w:rPr>
          <w:rFonts w:asciiTheme="majorHAnsi" w:hAnsiTheme="majorHAnsi" w:cs="Times New Roman"/>
          <w:spacing w:val="2"/>
          <w:sz w:val="24"/>
          <w:szCs w:val="24"/>
        </w:rPr>
        <w:t xml:space="preserve"> </w:t>
      </w:r>
      <w:r w:rsidR="00B21375" w:rsidRPr="000303B9">
        <w:rPr>
          <w:rFonts w:asciiTheme="majorHAnsi" w:hAnsiTheme="majorHAnsi" w:cs="Times New Roman"/>
          <w:sz w:val="24"/>
          <w:szCs w:val="24"/>
        </w:rPr>
        <w:t>al final</w:t>
      </w:r>
      <w:r w:rsidR="00B21375" w:rsidRPr="000303B9">
        <w:rPr>
          <w:rFonts w:asciiTheme="majorHAnsi" w:hAnsiTheme="majorHAnsi" w:cs="Times New Roman"/>
          <w:spacing w:val="-4"/>
          <w:sz w:val="24"/>
          <w:szCs w:val="24"/>
        </w:rPr>
        <w:t xml:space="preserve"> </w:t>
      </w:r>
      <w:r w:rsidR="00B21375" w:rsidRPr="000303B9">
        <w:rPr>
          <w:rFonts w:asciiTheme="majorHAnsi" w:hAnsiTheme="majorHAnsi" w:cs="Times New Roman"/>
          <w:sz w:val="24"/>
          <w:szCs w:val="24"/>
        </w:rPr>
        <w:t>del proceso</w:t>
      </w:r>
      <w:r w:rsidR="00B21375" w:rsidRPr="000303B9">
        <w:rPr>
          <w:rFonts w:asciiTheme="majorHAnsi" w:hAnsiTheme="majorHAnsi" w:cs="Times New Roman"/>
          <w:spacing w:val="-10"/>
          <w:sz w:val="24"/>
          <w:szCs w:val="24"/>
        </w:rPr>
        <w:t xml:space="preserve"> </w:t>
      </w:r>
      <w:r w:rsidR="00B21375" w:rsidRPr="000303B9">
        <w:rPr>
          <w:rFonts w:asciiTheme="majorHAnsi" w:hAnsiTheme="majorHAnsi" w:cs="Times New Roman"/>
          <w:sz w:val="24"/>
          <w:szCs w:val="24"/>
        </w:rPr>
        <w:t>(evaluación</w:t>
      </w:r>
      <w:r w:rsidR="00B21375" w:rsidRPr="000303B9">
        <w:rPr>
          <w:rFonts w:asciiTheme="majorHAnsi" w:hAnsiTheme="majorHAnsi" w:cs="Times New Roman"/>
          <w:spacing w:val="-14"/>
          <w:sz w:val="24"/>
          <w:szCs w:val="24"/>
        </w:rPr>
        <w:t xml:space="preserve"> </w:t>
      </w:r>
      <w:r w:rsidR="00B21375" w:rsidRPr="000303B9">
        <w:rPr>
          <w:rFonts w:asciiTheme="majorHAnsi" w:hAnsiTheme="majorHAnsi" w:cs="Times New Roman"/>
          <w:sz w:val="24"/>
          <w:szCs w:val="24"/>
        </w:rPr>
        <w:t>sumativa);</w:t>
      </w:r>
      <w:r w:rsidR="00B21375" w:rsidRPr="000303B9">
        <w:rPr>
          <w:rFonts w:asciiTheme="majorHAnsi" w:hAnsiTheme="majorHAnsi" w:cs="Times New Roman"/>
          <w:spacing w:val="-16"/>
          <w:sz w:val="24"/>
          <w:szCs w:val="24"/>
        </w:rPr>
        <w:t xml:space="preserve"> </w:t>
      </w:r>
      <w:r w:rsidR="00B21375" w:rsidRPr="000303B9">
        <w:rPr>
          <w:rFonts w:asciiTheme="majorHAnsi" w:hAnsiTheme="majorHAnsi" w:cs="Times New Roman"/>
          <w:sz w:val="24"/>
          <w:szCs w:val="24"/>
        </w:rPr>
        <w:t>a</w:t>
      </w:r>
      <w:r w:rsidR="00B21375" w:rsidRPr="000303B9">
        <w:rPr>
          <w:rFonts w:asciiTheme="majorHAnsi" w:hAnsiTheme="majorHAnsi" w:cs="Times New Roman"/>
          <w:spacing w:val="-3"/>
          <w:sz w:val="24"/>
          <w:szCs w:val="24"/>
        </w:rPr>
        <w:t xml:space="preserve"> </w:t>
      </w:r>
      <w:r w:rsidR="00B21375" w:rsidRPr="000303B9">
        <w:rPr>
          <w:rFonts w:asciiTheme="majorHAnsi" w:hAnsiTheme="majorHAnsi" w:cs="Times New Roman"/>
          <w:sz w:val="24"/>
          <w:szCs w:val="24"/>
        </w:rPr>
        <w:t>las</w:t>
      </w:r>
      <w:r w:rsidR="00B21375" w:rsidRPr="000303B9">
        <w:rPr>
          <w:rFonts w:asciiTheme="majorHAnsi" w:hAnsiTheme="majorHAnsi" w:cs="Times New Roman"/>
          <w:spacing w:val="-7"/>
          <w:sz w:val="24"/>
          <w:szCs w:val="24"/>
        </w:rPr>
        <w:t xml:space="preserve"> </w:t>
      </w:r>
      <w:r w:rsidR="00B21375" w:rsidRPr="000303B9">
        <w:rPr>
          <w:rFonts w:asciiTheme="majorHAnsi" w:hAnsiTheme="majorHAnsi" w:cs="Times New Roman"/>
          <w:sz w:val="24"/>
          <w:szCs w:val="24"/>
        </w:rPr>
        <w:t>instancias</w:t>
      </w:r>
      <w:r w:rsidR="00B21375" w:rsidRPr="000303B9">
        <w:rPr>
          <w:rFonts w:asciiTheme="majorHAnsi" w:hAnsiTheme="majorHAnsi" w:cs="Times New Roman"/>
          <w:spacing w:val="-12"/>
          <w:sz w:val="24"/>
          <w:szCs w:val="24"/>
        </w:rPr>
        <w:t xml:space="preserve"> </w:t>
      </w:r>
      <w:r w:rsidR="00B21375" w:rsidRPr="000303B9">
        <w:rPr>
          <w:rFonts w:asciiTheme="majorHAnsi" w:hAnsiTheme="majorHAnsi" w:cs="Times New Roman"/>
          <w:sz w:val="24"/>
          <w:szCs w:val="24"/>
        </w:rPr>
        <w:t>anteriores,</w:t>
      </w:r>
      <w:r w:rsidR="00B21375" w:rsidRPr="000303B9">
        <w:rPr>
          <w:rFonts w:asciiTheme="majorHAnsi" w:hAnsiTheme="majorHAnsi" w:cs="Times New Roman"/>
          <w:spacing w:val="-16"/>
          <w:sz w:val="24"/>
          <w:szCs w:val="24"/>
        </w:rPr>
        <w:t xml:space="preserve"> </w:t>
      </w:r>
      <w:r w:rsidR="00B21375" w:rsidRPr="000303B9">
        <w:rPr>
          <w:rFonts w:asciiTheme="majorHAnsi" w:hAnsiTheme="majorHAnsi" w:cs="Times New Roman"/>
          <w:sz w:val="24"/>
          <w:szCs w:val="24"/>
        </w:rPr>
        <w:t>se</w:t>
      </w:r>
      <w:r w:rsidR="00B21375" w:rsidRPr="000303B9">
        <w:rPr>
          <w:rFonts w:asciiTheme="majorHAnsi" w:hAnsiTheme="majorHAnsi" w:cs="Times New Roman"/>
          <w:spacing w:val="-3"/>
          <w:sz w:val="24"/>
          <w:szCs w:val="24"/>
        </w:rPr>
        <w:t xml:space="preserve"> </w:t>
      </w:r>
      <w:r w:rsidR="00B21375" w:rsidRPr="000303B9">
        <w:rPr>
          <w:rFonts w:asciiTheme="majorHAnsi" w:hAnsiTheme="majorHAnsi" w:cs="Times New Roman"/>
          <w:spacing w:val="2"/>
          <w:sz w:val="24"/>
          <w:szCs w:val="24"/>
        </w:rPr>
        <w:t xml:space="preserve">suma </w:t>
      </w:r>
      <w:r w:rsidR="00B21375" w:rsidRPr="000303B9">
        <w:rPr>
          <w:rFonts w:asciiTheme="majorHAnsi" w:hAnsiTheme="majorHAnsi" w:cs="Times New Roman"/>
          <w:sz w:val="24"/>
          <w:szCs w:val="24"/>
        </w:rPr>
        <w:t xml:space="preserve">la evaluación diferenciada y ajustes curriculares pertinentes para los estudiantes que tengan diagnósticos y solicitudes de </w:t>
      </w:r>
      <w:r w:rsidR="001309A4" w:rsidRPr="000303B9">
        <w:rPr>
          <w:rFonts w:asciiTheme="majorHAnsi" w:hAnsiTheme="majorHAnsi" w:cs="Times New Roman"/>
          <w:sz w:val="24"/>
          <w:szCs w:val="24"/>
        </w:rPr>
        <w:t>profesionales pertinentes</w:t>
      </w:r>
      <w:r w:rsidR="00B21375" w:rsidRPr="000303B9">
        <w:rPr>
          <w:rFonts w:asciiTheme="majorHAnsi" w:hAnsiTheme="majorHAnsi" w:cs="Times New Roman"/>
          <w:sz w:val="24"/>
          <w:szCs w:val="24"/>
        </w:rPr>
        <w:t xml:space="preserve">. </w:t>
      </w:r>
    </w:p>
    <w:p w:rsidR="008D4161" w:rsidRPr="000303B9" w:rsidRDefault="00953994" w:rsidP="000303B9">
      <w:pPr>
        <w:pStyle w:val="Textoindependiente"/>
        <w:numPr>
          <w:ilvl w:val="0"/>
          <w:numId w:val="19"/>
        </w:numPr>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Formas evaluativas: Asimismo</w:t>
      </w:r>
      <w:r w:rsidR="00B21375" w:rsidRPr="000303B9">
        <w:rPr>
          <w:rFonts w:asciiTheme="majorHAnsi" w:hAnsiTheme="majorHAnsi" w:cs="Times New Roman"/>
          <w:sz w:val="24"/>
          <w:szCs w:val="24"/>
        </w:rPr>
        <w:t xml:space="preserve">, el proceso de enseñanza aprendizaje debe considerar diferentes formas evaluativas como la: Autoevaluación, Coevaluación y </w:t>
      </w:r>
      <w:r w:rsidR="00B21375" w:rsidRPr="000303B9">
        <w:rPr>
          <w:rFonts w:asciiTheme="majorHAnsi" w:hAnsiTheme="majorHAnsi" w:cs="Times New Roman"/>
          <w:spacing w:val="12"/>
          <w:sz w:val="24"/>
          <w:szCs w:val="24"/>
        </w:rPr>
        <w:t xml:space="preserve">Heteroevaluación, </w:t>
      </w:r>
      <w:r w:rsidR="00B21375" w:rsidRPr="000303B9">
        <w:rPr>
          <w:rFonts w:asciiTheme="majorHAnsi" w:hAnsiTheme="majorHAnsi" w:cs="Times New Roman"/>
          <w:sz w:val="24"/>
          <w:szCs w:val="24"/>
        </w:rPr>
        <w:t>mediante variados instrumentos</w:t>
      </w:r>
      <w:r w:rsidR="00B21375" w:rsidRPr="000303B9">
        <w:rPr>
          <w:rFonts w:asciiTheme="majorHAnsi" w:hAnsiTheme="majorHAnsi" w:cs="Times New Roman"/>
          <w:spacing w:val="-13"/>
          <w:sz w:val="24"/>
          <w:szCs w:val="24"/>
        </w:rPr>
        <w:t xml:space="preserve"> </w:t>
      </w:r>
      <w:r w:rsidR="00B21375" w:rsidRPr="000303B9">
        <w:rPr>
          <w:rFonts w:asciiTheme="majorHAnsi" w:hAnsiTheme="majorHAnsi" w:cs="Times New Roman"/>
          <w:sz w:val="24"/>
          <w:szCs w:val="24"/>
        </w:rPr>
        <w:t>que</w:t>
      </w:r>
      <w:r w:rsidR="00B21375" w:rsidRPr="000303B9">
        <w:rPr>
          <w:rFonts w:asciiTheme="majorHAnsi" w:hAnsiTheme="majorHAnsi" w:cs="Times New Roman"/>
          <w:spacing w:val="-4"/>
          <w:sz w:val="24"/>
          <w:szCs w:val="24"/>
        </w:rPr>
        <w:t xml:space="preserve"> </w:t>
      </w:r>
      <w:r w:rsidR="00B21375" w:rsidRPr="000303B9">
        <w:rPr>
          <w:rFonts w:asciiTheme="majorHAnsi" w:hAnsiTheme="majorHAnsi" w:cs="Times New Roman"/>
          <w:sz w:val="24"/>
          <w:szCs w:val="24"/>
        </w:rPr>
        <w:t>se</w:t>
      </w:r>
      <w:r w:rsidR="00B21375" w:rsidRPr="000303B9">
        <w:rPr>
          <w:rFonts w:asciiTheme="majorHAnsi" w:hAnsiTheme="majorHAnsi" w:cs="Times New Roman"/>
          <w:spacing w:val="-1"/>
          <w:sz w:val="24"/>
          <w:szCs w:val="24"/>
        </w:rPr>
        <w:t xml:space="preserve"> </w:t>
      </w:r>
      <w:r w:rsidR="00B21375" w:rsidRPr="000303B9">
        <w:rPr>
          <w:rFonts w:asciiTheme="majorHAnsi" w:hAnsiTheme="majorHAnsi" w:cs="Times New Roman"/>
          <w:sz w:val="24"/>
          <w:szCs w:val="24"/>
        </w:rPr>
        <w:t>aplicarán</w:t>
      </w:r>
      <w:r w:rsidR="00B21375" w:rsidRPr="000303B9">
        <w:rPr>
          <w:rFonts w:asciiTheme="majorHAnsi" w:hAnsiTheme="majorHAnsi" w:cs="Times New Roman"/>
          <w:spacing w:val="-8"/>
          <w:sz w:val="24"/>
          <w:szCs w:val="24"/>
        </w:rPr>
        <w:t xml:space="preserve"> </w:t>
      </w:r>
      <w:r w:rsidR="00B21375" w:rsidRPr="000303B9">
        <w:rPr>
          <w:rFonts w:asciiTheme="majorHAnsi" w:hAnsiTheme="majorHAnsi" w:cs="Times New Roman"/>
          <w:sz w:val="24"/>
          <w:szCs w:val="24"/>
        </w:rPr>
        <w:t>en</w:t>
      </w:r>
      <w:r w:rsidR="00B21375" w:rsidRPr="000303B9">
        <w:rPr>
          <w:rFonts w:asciiTheme="majorHAnsi" w:hAnsiTheme="majorHAnsi" w:cs="Times New Roman"/>
          <w:spacing w:val="-1"/>
          <w:sz w:val="24"/>
          <w:szCs w:val="24"/>
        </w:rPr>
        <w:t xml:space="preserve"> </w:t>
      </w:r>
      <w:r w:rsidR="00B21375" w:rsidRPr="000303B9">
        <w:rPr>
          <w:rFonts w:asciiTheme="majorHAnsi" w:hAnsiTheme="majorHAnsi" w:cs="Times New Roman"/>
          <w:sz w:val="24"/>
          <w:szCs w:val="24"/>
        </w:rPr>
        <w:t>forma</w:t>
      </w:r>
      <w:r w:rsidR="00B21375" w:rsidRPr="000303B9">
        <w:rPr>
          <w:rFonts w:asciiTheme="majorHAnsi" w:hAnsiTheme="majorHAnsi" w:cs="Times New Roman"/>
          <w:spacing w:val="-5"/>
          <w:sz w:val="24"/>
          <w:szCs w:val="24"/>
        </w:rPr>
        <w:t xml:space="preserve"> </w:t>
      </w:r>
      <w:r w:rsidR="00B21375" w:rsidRPr="000303B9">
        <w:rPr>
          <w:rFonts w:asciiTheme="majorHAnsi" w:hAnsiTheme="majorHAnsi" w:cs="Times New Roman"/>
          <w:sz w:val="24"/>
          <w:szCs w:val="24"/>
        </w:rPr>
        <w:t>individual</w:t>
      </w:r>
      <w:r w:rsidR="00B21375" w:rsidRPr="000303B9">
        <w:rPr>
          <w:rFonts w:asciiTheme="majorHAnsi" w:hAnsiTheme="majorHAnsi" w:cs="Times New Roman"/>
          <w:spacing w:val="-6"/>
          <w:sz w:val="24"/>
          <w:szCs w:val="24"/>
        </w:rPr>
        <w:t xml:space="preserve"> </w:t>
      </w:r>
      <w:r w:rsidR="00B21375" w:rsidRPr="000303B9">
        <w:rPr>
          <w:rFonts w:asciiTheme="majorHAnsi" w:hAnsiTheme="majorHAnsi" w:cs="Times New Roman"/>
          <w:sz w:val="24"/>
          <w:szCs w:val="24"/>
        </w:rPr>
        <w:t>y/o</w:t>
      </w:r>
      <w:r w:rsidR="00B21375" w:rsidRPr="000303B9">
        <w:rPr>
          <w:rFonts w:asciiTheme="majorHAnsi" w:hAnsiTheme="majorHAnsi" w:cs="Times New Roman"/>
          <w:spacing w:val="-6"/>
          <w:sz w:val="24"/>
          <w:szCs w:val="24"/>
        </w:rPr>
        <w:t xml:space="preserve"> </w:t>
      </w:r>
      <w:r w:rsidRPr="000303B9">
        <w:rPr>
          <w:rFonts w:asciiTheme="majorHAnsi" w:hAnsiTheme="majorHAnsi" w:cs="Times New Roman"/>
          <w:sz w:val="24"/>
          <w:szCs w:val="24"/>
        </w:rPr>
        <w:t>grupal.</w:t>
      </w:r>
    </w:p>
    <w:p w:rsidR="00B21375" w:rsidRPr="000303B9" w:rsidRDefault="00953994" w:rsidP="000303B9">
      <w:pPr>
        <w:pStyle w:val="Textoindependiente"/>
        <w:numPr>
          <w:ilvl w:val="0"/>
          <w:numId w:val="19"/>
        </w:numPr>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E</w:t>
      </w:r>
      <w:r w:rsidR="00B21375" w:rsidRPr="000303B9">
        <w:rPr>
          <w:rFonts w:asciiTheme="majorHAnsi" w:hAnsiTheme="majorHAnsi" w:cs="Times New Roman"/>
          <w:sz w:val="24"/>
          <w:szCs w:val="24"/>
        </w:rPr>
        <w:t>strategias para evaluar</w:t>
      </w:r>
      <w:r w:rsidR="00D33951" w:rsidRPr="000303B9">
        <w:rPr>
          <w:rFonts w:asciiTheme="majorHAnsi" w:hAnsiTheme="majorHAnsi" w:cs="Times New Roman"/>
          <w:sz w:val="24"/>
          <w:szCs w:val="24"/>
        </w:rPr>
        <w:t>: E</w:t>
      </w:r>
      <w:r w:rsidR="00B21375" w:rsidRPr="000303B9">
        <w:rPr>
          <w:rFonts w:asciiTheme="majorHAnsi" w:hAnsiTheme="majorHAnsi" w:cs="Times New Roman"/>
          <w:sz w:val="24"/>
          <w:szCs w:val="24"/>
        </w:rPr>
        <w:t>l logro de aprendizajes de los estudiantes</w:t>
      </w:r>
      <w:r w:rsidR="00D33951" w:rsidRPr="000303B9">
        <w:rPr>
          <w:rFonts w:asciiTheme="majorHAnsi" w:hAnsiTheme="majorHAnsi" w:cs="Times New Roman"/>
          <w:sz w:val="24"/>
          <w:szCs w:val="24"/>
        </w:rPr>
        <w:t xml:space="preserve"> p</w:t>
      </w:r>
      <w:r w:rsidR="00B21375" w:rsidRPr="000303B9">
        <w:rPr>
          <w:rFonts w:asciiTheme="majorHAnsi" w:hAnsiTheme="majorHAnsi" w:cs="Times New Roman"/>
          <w:sz w:val="24"/>
          <w:szCs w:val="24"/>
        </w:rPr>
        <w:t xml:space="preserve">odrán ser, </w:t>
      </w:r>
      <w:r w:rsidR="00B21375" w:rsidRPr="000303B9">
        <w:rPr>
          <w:rFonts w:asciiTheme="majorHAnsi" w:hAnsiTheme="majorHAnsi" w:cs="Times New Roman"/>
          <w:spacing w:val="2"/>
          <w:sz w:val="24"/>
          <w:szCs w:val="24"/>
        </w:rPr>
        <w:t xml:space="preserve">entre otras: </w:t>
      </w:r>
      <w:r w:rsidR="00B21375" w:rsidRPr="000303B9">
        <w:rPr>
          <w:rFonts w:asciiTheme="majorHAnsi" w:hAnsiTheme="majorHAnsi" w:cs="Times New Roman"/>
          <w:sz w:val="24"/>
          <w:szCs w:val="24"/>
        </w:rPr>
        <w:t xml:space="preserve">reportes de investigaciones, desarrollo de proyectos interdisciplinarios, ensayos, disertaciones, resolución de problemas, mapas conceptuales, diagramas de flujos, pruebas escritas, presentaciones teatrales, creaciones artísticas, creaciones de videos, lecturas, bitácoras , </w:t>
      </w:r>
      <w:r w:rsidR="00B21375" w:rsidRPr="000303B9">
        <w:rPr>
          <w:rFonts w:asciiTheme="majorHAnsi" w:hAnsiTheme="majorHAnsi" w:cs="Times New Roman"/>
          <w:spacing w:val="-14"/>
          <w:sz w:val="24"/>
          <w:szCs w:val="24"/>
        </w:rPr>
        <w:t xml:space="preserve">dictados, </w:t>
      </w:r>
      <w:r w:rsidR="00B21375" w:rsidRPr="000303B9">
        <w:rPr>
          <w:rFonts w:asciiTheme="majorHAnsi" w:hAnsiTheme="majorHAnsi" w:cs="Times New Roman"/>
          <w:sz w:val="24"/>
          <w:szCs w:val="24"/>
        </w:rPr>
        <w:t xml:space="preserve">portafolios, actividades prácticas propias de la didáctica de cada asignatura, como salidas pedagógicas y que a </w:t>
      </w:r>
      <w:r w:rsidR="00B21375" w:rsidRPr="000303B9">
        <w:rPr>
          <w:rFonts w:asciiTheme="majorHAnsi" w:hAnsiTheme="majorHAnsi" w:cs="Times New Roman"/>
          <w:sz w:val="24"/>
          <w:szCs w:val="24"/>
        </w:rPr>
        <w:lastRenderedPageBreak/>
        <w:t>su vez respondan a los requerimientos educativos de los</w:t>
      </w:r>
      <w:r w:rsidR="00B21375" w:rsidRPr="000303B9">
        <w:rPr>
          <w:rFonts w:asciiTheme="majorHAnsi" w:hAnsiTheme="majorHAnsi" w:cs="Times New Roman"/>
          <w:spacing w:val="-15"/>
          <w:sz w:val="24"/>
          <w:szCs w:val="24"/>
        </w:rPr>
        <w:t xml:space="preserve"> </w:t>
      </w:r>
      <w:r w:rsidR="00B21375" w:rsidRPr="000303B9">
        <w:rPr>
          <w:rFonts w:asciiTheme="majorHAnsi" w:hAnsiTheme="majorHAnsi" w:cs="Times New Roman"/>
          <w:sz w:val="24"/>
          <w:szCs w:val="24"/>
        </w:rPr>
        <w:t>estudiantes.</w:t>
      </w:r>
    </w:p>
    <w:p w:rsidR="00B21375" w:rsidRPr="000303B9" w:rsidRDefault="00B21375" w:rsidP="000303B9">
      <w:pPr>
        <w:pStyle w:val="Textoindependiente"/>
        <w:spacing w:before="7" w:line="276" w:lineRule="auto"/>
        <w:ind w:left="567" w:right="791"/>
        <w:jc w:val="both"/>
        <w:rPr>
          <w:rFonts w:asciiTheme="majorHAnsi" w:hAnsiTheme="majorHAnsi" w:cs="Times New Roman"/>
          <w:b/>
          <w:sz w:val="24"/>
          <w:szCs w:val="24"/>
        </w:rPr>
      </w:pPr>
    </w:p>
    <w:p w:rsidR="00B21375" w:rsidRPr="000303B9" w:rsidRDefault="00D33951" w:rsidP="000303B9">
      <w:pPr>
        <w:spacing w:before="1" w:line="276" w:lineRule="auto"/>
        <w:ind w:left="567" w:right="791"/>
        <w:jc w:val="both"/>
        <w:rPr>
          <w:rFonts w:asciiTheme="majorHAnsi" w:hAnsiTheme="majorHAnsi" w:cs="Times New Roman"/>
          <w:b/>
          <w:sz w:val="24"/>
          <w:szCs w:val="24"/>
        </w:rPr>
      </w:pPr>
      <w:r w:rsidRPr="000303B9">
        <w:rPr>
          <w:rFonts w:asciiTheme="majorHAnsi" w:hAnsiTheme="majorHAnsi" w:cs="Times New Roman"/>
          <w:b/>
          <w:sz w:val="24"/>
          <w:szCs w:val="24"/>
        </w:rPr>
        <w:t>Artículo 6</w:t>
      </w:r>
      <w:r w:rsidR="00C228D9" w:rsidRPr="000303B9">
        <w:rPr>
          <w:rFonts w:asciiTheme="majorHAnsi" w:hAnsiTheme="majorHAnsi" w:cs="Times New Roman"/>
          <w:b/>
          <w:sz w:val="24"/>
          <w:szCs w:val="24"/>
        </w:rPr>
        <w:t>°</w:t>
      </w:r>
      <w:r w:rsidRPr="000303B9">
        <w:rPr>
          <w:rFonts w:asciiTheme="majorHAnsi" w:hAnsiTheme="majorHAnsi" w:cs="Times New Roman"/>
          <w:b/>
          <w:sz w:val="24"/>
          <w:szCs w:val="24"/>
        </w:rPr>
        <w:t>:</w:t>
      </w:r>
      <w:r w:rsidRPr="000303B9">
        <w:rPr>
          <w:rFonts w:asciiTheme="majorHAnsi" w:hAnsiTheme="majorHAnsi" w:cs="Times New Roman"/>
          <w:sz w:val="24"/>
          <w:szCs w:val="24"/>
        </w:rPr>
        <w:t xml:space="preserve"> Calendario de evaluaciones:</w:t>
      </w:r>
      <w:r w:rsidRPr="000303B9">
        <w:rPr>
          <w:rFonts w:asciiTheme="majorHAnsi" w:hAnsiTheme="majorHAnsi" w:cs="Times New Roman"/>
          <w:b/>
          <w:sz w:val="24"/>
          <w:szCs w:val="24"/>
        </w:rPr>
        <w:t xml:space="preserve"> </w:t>
      </w:r>
      <w:r w:rsidRPr="000303B9">
        <w:rPr>
          <w:rFonts w:asciiTheme="majorHAnsi" w:hAnsiTheme="majorHAnsi" w:cs="Times New Roman"/>
          <w:sz w:val="24"/>
          <w:szCs w:val="24"/>
        </w:rPr>
        <w:t>Al</w:t>
      </w:r>
      <w:r w:rsidR="00B21375" w:rsidRPr="000303B9">
        <w:rPr>
          <w:rFonts w:asciiTheme="majorHAnsi" w:hAnsiTheme="majorHAnsi" w:cs="Times New Roman"/>
          <w:sz w:val="24"/>
          <w:szCs w:val="24"/>
        </w:rPr>
        <w:t xml:space="preserve"> inicio de cada mes, se publicará e</w:t>
      </w:r>
      <w:r w:rsidR="0031667B" w:rsidRPr="000303B9">
        <w:rPr>
          <w:rFonts w:asciiTheme="majorHAnsi" w:hAnsiTheme="majorHAnsi" w:cs="Times New Roman"/>
          <w:sz w:val="24"/>
          <w:szCs w:val="24"/>
        </w:rPr>
        <w:t xml:space="preserve">n la página web del colegio un </w:t>
      </w:r>
      <w:r w:rsidR="00B21375" w:rsidRPr="000303B9">
        <w:rPr>
          <w:rFonts w:asciiTheme="majorHAnsi" w:hAnsiTheme="majorHAnsi" w:cs="Times New Roman"/>
          <w:sz w:val="24"/>
          <w:szCs w:val="24"/>
        </w:rPr>
        <w:t>calendario</w:t>
      </w:r>
      <w:r w:rsidR="0031667B" w:rsidRPr="000303B9">
        <w:rPr>
          <w:rFonts w:asciiTheme="majorHAnsi" w:hAnsiTheme="majorHAnsi" w:cs="Times New Roman"/>
          <w:sz w:val="24"/>
          <w:szCs w:val="24"/>
        </w:rPr>
        <w:t xml:space="preserve"> de evaluaciones</w:t>
      </w:r>
      <w:r w:rsidR="00B21375" w:rsidRPr="000303B9">
        <w:rPr>
          <w:rFonts w:asciiTheme="majorHAnsi" w:hAnsiTheme="majorHAnsi" w:cs="Times New Roman"/>
          <w:sz w:val="24"/>
          <w:szCs w:val="24"/>
        </w:rPr>
        <w:t>,</w:t>
      </w:r>
      <w:r w:rsidR="00B21375" w:rsidRPr="000303B9">
        <w:rPr>
          <w:rFonts w:asciiTheme="majorHAnsi" w:hAnsiTheme="majorHAnsi" w:cs="Times New Roman"/>
          <w:b/>
          <w:sz w:val="24"/>
          <w:szCs w:val="24"/>
        </w:rPr>
        <w:t xml:space="preserve"> </w:t>
      </w:r>
      <w:r w:rsidR="00B21375" w:rsidRPr="000303B9">
        <w:rPr>
          <w:rFonts w:asciiTheme="majorHAnsi" w:hAnsiTheme="majorHAnsi" w:cs="Times New Roman"/>
          <w:sz w:val="24"/>
          <w:szCs w:val="24"/>
        </w:rPr>
        <w:t>quedando a disposición de todos los estu</w:t>
      </w:r>
      <w:r w:rsidR="0031667B" w:rsidRPr="000303B9">
        <w:rPr>
          <w:rFonts w:asciiTheme="majorHAnsi" w:hAnsiTheme="majorHAnsi" w:cs="Times New Roman"/>
          <w:sz w:val="24"/>
          <w:szCs w:val="24"/>
        </w:rPr>
        <w:t xml:space="preserve">diantes y sus apoderados. En este calendario </w:t>
      </w:r>
      <w:r w:rsidR="001309A4" w:rsidRPr="000303B9">
        <w:rPr>
          <w:rFonts w:asciiTheme="majorHAnsi" w:hAnsiTheme="majorHAnsi" w:cs="Times New Roman"/>
          <w:sz w:val="24"/>
          <w:szCs w:val="24"/>
        </w:rPr>
        <w:t>estará especificado</w:t>
      </w:r>
      <w:r w:rsidR="00B21375" w:rsidRPr="000303B9">
        <w:rPr>
          <w:rFonts w:asciiTheme="majorHAnsi" w:hAnsiTheme="majorHAnsi" w:cs="Times New Roman"/>
          <w:sz w:val="24"/>
          <w:szCs w:val="24"/>
        </w:rPr>
        <w:t xml:space="preserve"> el tipo de evaluación y fech</w:t>
      </w:r>
      <w:r w:rsidR="0031667B" w:rsidRPr="000303B9">
        <w:rPr>
          <w:rFonts w:asciiTheme="majorHAnsi" w:hAnsiTheme="majorHAnsi" w:cs="Times New Roman"/>
          <w:sz w:val="24"/>
          <w:szCs w:val="24"/>
        </w:rPr>
        <w:t>a a realizar, la cual só</w:t>
      </w:r>
      <w:r w:rsidR="00B21375" w:rsidRPr="000303B9">
        <w:rPr>
          <w:rFonts w:asciiTheme="majorHAnsi" w:hAnsiTheme="majorHAnsi" w:cs="Times New Roman"/>
          <w:sz w:val="24"/>
          <w:szCs w:val="24"/>
        </w:rPr>
        <w:t>lo podrá ser modificada previa autorización de Coordinación Académica. Toda evaluación que no esté considerada en este calendario y que sea necesario realizar, el profesor (a) debe</w:t>
      </w:r>
      <w:r w:rsidR="0031667B" w:rsidRPr="000303B9">
        <w:rPr>
          <w:rFonts w:asciiTheme="majorHAnsi" w:hAnsiTheme="majorHAnsi" w:cs="Times New Roman"/>
          <w:sz w:val="24"/>
          <w:szCs w:val="24"/>
        </w:rPr>
        <w:t>rá</w:t>
      </w:r>
      <w:r w:rsidR="00B21375" w:rsidRPr="000303B9">
        <w:rPr>
          <w:rFonts w:asciiTheme="majorHAnsi" w:hAnsiTheme="majorHAnsi" w:cs="Times New Roman"/>
          <w:sz w:val="24"/>
          <w:szCs w:val="24"/>
        </w:rPr>
        <w:t xml:space="preserve"> convenir con los estudiantes</w:t>
      </w:r>
      <w:r w:rsidR="0031667B" w:rsidRPr="000303B9">
        <w:rPr>
          <w:rFonts w:asciiTheme="majorHAnsi" w:hAnsiTheme="majorHAnsi" w:cs="Times New Roman"/>
          <w:sz w:val="24"/>
          <w:szCs w:val="24"/>
        </w:rPr>
        <w:t>,</w:t>
      </w:r>
      <w:r w:rsidRPr="000303B9">
        <w:rPr>
          <w:rFonts w:asciiTheme="majorHAnsi" w:hAnsiTheme="majorHAnsi" w:cs="Times New Roman"/>
          <w:sz w:val="24"/>
          <w:szCs w:val="24"/>
        </w:rPr>
        <w:t xml:space="preserve"> registrar </w:t>
      </w:r>
      <w:r w:rsidR="0031667B" w:rsidRPr="000303B9">
        <w:rPr>
          <w:rFonts w:asciiTheme="majorHAnsi" w:hAnsiTheme="majorHAnsi" w:cs="Times New Roman"/>
          <w:sz w:val="24"/>
          <w:szCs w:val="24"/>
        </w:rPr>
        <w:t xml:space="preserve">el acuerdo </w:t>
      </w:r>
      <w:r w:rsidRPr="000303B9">
        <w:rPr>
          <w:rFonts w:asciiTheme="majorHAnsi" w:hAnsiTheme="majorHAnsi" w:cs="Times New Roman"/>
          <w:sz w:val="24"/>
          <w:szCs w:val="24"/>
        </w:rPr>
        <w:t xml:space="preserve">en el libro de </w:t>
      </w:r>
      <w:r w:rsidR="001309A4" w:rsidRPr="000303B9">
        <w:rPr>
          <w:rFonts w:asciiTheme="majorHAnsi" w:hAnsiTheme="majorHAnsi" w:cs="Times New Roman"/>
          <w:sz w:val="24"/>
          <w:szCs w:val="24"/>
        </w:rPr>
        <w:t>clases</w:t>
      </w:r>
      <w:r w:rsidR="00D8073A" w:rsidRPr="000303B9">
        <w:rPr>
          <w:rFonts w:asciiTheme="majorHAnsi" w:hAnsiTheme="majorHAnsi" w:cs="Times New Roman"/>
          <w:sz w:val="24"/>
          <w:szCs w:val="24"/>
        </w:rPr>
        <w:t xml:space="preserve"> digital</w:t>
      </w:r>
      <w:r w:rsidR="001309A4" w:rsidRPr="000303B9">
        <w:rPr>
          <w:rFonts w:asciiTheme="majorHAnsi" w:hAnsiTheme="majorHAnsi" w:cs="Times New Roman"/>
          <w:sz w:val="24"/>
          <w:szCs w:val="24"/>
        </w:rPr>
        <w:t xml:space="preserve"> e</w:t>
      </w:r>
      <w:r w:rsidR="0031667B" w:rsidRPr="000303B9">
        <w:rPr>
          <w:rFonts w:asciiTheme="majorHAnsi" w:hAnsiTheme="majorHAnsi" w:cs="Times New Roman"/>
          <w:sz w:val="24"/>
          <w:szCs w:val="24"/>
        </w:rPr>
        <w:t xml:space="preserve"> informar a apoderado y </w:t>
      </w:r>
      <w:r w:rsidR="001309A4" w:rsidRPr="000303B9">
        <w:rPr>
          <w:rFonts w:asciiTheme="majorHAnsi" w:hAnsiTheme="majorHAnsi" w:cs="Times New Roman"/>
          <w:sz w:val="24"/>
          <w:szCs w:val="24"/>
        </w:rPr>
        <w:t>a Coordinación</w:t>
      </w:r>
      <w:r w:rsidR="0031667B" w:rsidRPr="000303B9">
        <w:rPr>
          <w:rFonts w:asciiTheme="majorHAnsi" w:hAnsiTheme="majorHAnsi" w:cs="Times New Roman"/>
          <w:sz w:val="24"/>
          <w:szCs w:val="24"/>
        </w:rPr>
        <w:t xml:space="preserve"> </w:t>
      </w:r>
      <w:r w:rsidR="00BC16B1" w:rsidRPr="000303B9">
        <w:rPr>
          <w:rFonts w:asciiTheme="majorHAnsi" w:hAnsiTheme="majorHAnsi" w:cs="Times New Roman"/>
          <w:sz w:val="24"/>
          <w:szCs w:val="24"/>
        </w:rPr>
        <w:t>Académica.</w:t>
      </w:r>
    </w:p>
    <w:p w:rsidR="00B21375" w:rsidRPr="000303B9" w:rsidRDefault="00B21375" w:rsidP="000303B9">
      <w:pPr>
        <w:pStyle w:val="Textoindependiente"/>
        <w:spacing w:before="2" w:line="276" w:lineRule="auto"/>
        <w:ind w:left="567" w:right="791"/>
        <w:jc w:val="both"/>
        <w:rPr>
          <w:rFonts w:asciiTheme="majorHAnsi" w:hAnsiTheme="majorHAnsi" w:cs="Times New Roman"/>
          <w:sz w:val="24"/>
          <w:szCs w:val="24"/>
        </w:rPr>
      </w:pPr>
    </w:p>
    <w:p w:rsidR="00B21375" w:rsidRPr="000303B9" w:rsidRDefault="00D8073A" w:rsidP="000303B9">
      <w:pPr>
        <w:spacing w:before="1" w:line="276" w:lineRule="auto"/>
        <w:ind w:right="791"/>
        <w:jc w:val="both"/>
        <w:rPr>
          <w:rFonts w:asciiTheme="majorHAnsi" w:hAnsiTheme="majorHAnsi" w:cs="Times New Roman"/>
          <w:b/>
          <w:sz w:val="24"/>
          <w:szCs w:val="24"/>
        </w:rPr>
      </w:pPr>
      <w:r w:rsidRPr="000303B9">
        <w:rPr>
          <w:rFonts w:asciiTheme="majorHAnsi" w:hAnsiTheme="majorHAnsi" w:cs="Times New Roman"/>
          <w:b/>
          <w:sz w:val="24"/>
          <w:szCs w:val="24"/>
        </w:rPr>
        <w:t xml:space="preserve">          </w:t>
      </w:r>
      <w:r w:rsidR="007134C0" w:rsidRPr="000303B9">
        <w:rPr>
          <w:rFonts w:asciiTheme="majorHAnsi" w:hAnsiTheme="majorHAnsi" w:cs="Times New Roman"/>
          <w:b/>
          <w:sz w:val="24"/>
          <w:szCs w:val="24"/>
        </w:rPr>
        <w:t>Artículo 7</w:t>
      </w:r>
      <w:r w:rsidR="00C228D9" w:rsidRPr="000303B9">
        <w:rPr>
          <w:rFonts w:asciiTheme="majorHAnsi" w:hAnsiTheme="majorHAnsi" w:cs="Times New Roman"/>
          <w:b/>
          <w:sz w:val="24"/>
          <w:szCs w:val="24"/>
        </w:rPr>
        <w:t>°</w:t>
      </w:r>
      <w:r w:rsidR="00BC16B1" w:rsidRPr="000303B9">
        <w:rPr>
          <w:rFonts w:asciiTheme="majorHAnsi" w:hAnsiTheme="majorHAnsi" w:cs="Times New Roman"/>
          <w:b/>
          <w:sz w:val="24"/>
          <w:szCs w:val="24"/>
        </w:rPr>
        <w:t xml:space="preserve">: </w:t>
      </w:r>
      <w:r w:rsidR="00BC16B1" w:rsidRPr="000303B9">
        <w:rPr>
          <w:rFonts w:asciiTheme="majorHAnsi" w:hAnsiTheme="majorHAnsi" w:cs="Times New Roman"/>
          <w:sz w:val="24"/>
          <w:szCs w:val="24"/>
        </w:rPr>
        <w:t xml:space="preserve">Cuando el docente aplique instrumentos de evaluación tales </w:t>
      </w:r>
      <w:r w:rsidR="001309A4" w:rsidRPr="000303B9">
        <w:rPr>
          <w:rFonts w:asciiTheme="majorHAnsi" w:hAnsiTheme="majorHAnsi" w:cs="Times New Roman"/>
          <w:sz w:val="24"/>
          <w:szCs w:val="24"/>
        </w:rPr>
        <w:t>como</w:t>
      </w:r>
      <w:r w:rsidR="001309A4" w:rsidRPr="000303B9">
        <w:rPr>
          <w:rFonts w:asciiTheme="majorHAnsi" w:hAnsiTheme="majorHAnsi" w:cs="Times New Roman"/>
          <w:b/>
          <w:sz w:val="24"/>
          <w:szCs w:val="24"/>
        </w:rPr>
        <w:t xml:space="preserve"> </w:t>
      </w:r>
      <w:r w:rsidR="001309A4" w:rsidRPr="000303B9">
        <w:rPr>
          <w:rFonts w:asciiTheme="majorHAnsi" w:hAnsiTheme="majorHAnsi" w:cs="Times New Roman"/>
          <w:sz w:val="24"/>
          <w:szCs w:val="24"/>
        </w:rPr>
        <w:t>como</w:t>
      </w:r>
      <w:r w:rsidR="00BC16B1" w:rsidRPr="000303B9">
        <w:rPr>
          <w:rFonts w:asciiTheme="majorHAnsi" w:hAnsiTheme="majorHAnsi" w:cs="Times New Roman"/>
          <w:spacing w:val="6"/>
          <w:sz w:val="24"/>
          <w:szCs w:val="24"/>
        </w:rPr>
        <w:t xml:space="preserve"> </w:t>
      </w:r>
      <w:r w:rsidR="00BC16B1" w:rsidRPr="000303B9">
        <w:rPr>
          <w:rFonts w:asciiTheme="majorHAnsi" w:hAnsiTheme="majorHAnsi" w:cs="Times New Roman"/>
          <w:sz w:val="24"/>
          <w:szCs w:val="24"/>
        </w:rPr>
        <w:t>pautas de evaluación, listas de cotejo o rúbricas, entre</w:t>
      </w:r>
      <w:r w:rsidR="00BC16B1" w:rsidRPr="000303B9">
        <w:rPr>
          <w:rFonts w:asciiTheme="majorHAnsi" w:hAnsiTheme="majorHAnsi" w:cs="Times New Roman"/>
          <w:spacing w:val="1"/>
          <w:sz w:val="24"/>
          <w:szCs w:val="24"/>
        </w:rPr>
        <w:t xml:space="preserve"> </w:t>
      </w:r>
      <w:r w:rsidR="001309A4" w:rsidRPr="000303B9">
        <w:rPr>
          <w:rFonts w:asciiTheme="majorHAnsi" w:hAnsiTheme="majorHAnsi" w:cs="Times New Roman"/>
          <w:sz w:val="24"/>
          <w:szCs w:val="24"/>
        </w:rPr>
        <w:t>otros</w:t>
      </w:r>
      <w:r w:rsidR="001309A4" w:rsidRPr="000303B9">
        <w:rPr>
          <w:rFonts w:asciiTheme="majorHAnsi" w:hAnsiTheme="majorHAnsi" w:cs="Times New Roman"/>
          <w:spacing w:val="-7"/>
          <w:sz w:val="24"/>
          <w:szCs w:val="24"/>
        </w:rPr>
        <w:t>, informará</w:t>
      </w:r>
      <w:r w:rsidR="001309A4" w:rsidRPr="000303B9">
        <w:rPr>
          <w:rFonts w:asciiTheme="majorHAnsi" w:hAnsiTheme="majorHAnsi" w:cs="Times New Roman"/>
          <w:sz w:val="24"/>
          <w:szCs w:val="24"/>
        </w:rPr>
        <w:t xml:space="preserve"> y</w:t>
      </w:r>
      <w:r w:rsidR="00BC16B1" w:rsidRPr="000303B9">
        <w:rPr>
          <w:rFonts w:asciiTheme="majorHAnsi" w:hAnsiTheme="majorHAnsi" w:cs="Times New Roman"/>
          <w:sz w:val="24"/>
          <w:szCs w:val="24"/>
        </w:rPr>
        <w:t xml:space="preserve"> </w:t>
      </w:r>
      <w:r w:rsidR="00BC16B1" w:rsidRPr="000303B9">
        <w:rPr>
          <w:rFonts w:asciiTheme="majorHAnsi" w:hAnsiTheme="majorHAnsi" w:cs="Times New Roman"/>
          <w:spacing w:val="-3"/>
          <w:sz w:val="24"/>
          <w:szCs w:val="24"/>
        </w:rPr>
        <w:t>entregará</w:t>
      </w:r>
      <w:r w:rsidR="00B21375" w:rsidRPr="000303B9">
        <w:rPr>
          <w:rFonts w:asciiTheme="majorHAnsi" w:hAnsiTheme="majorHAnsi" w:cs="Times New Roman"/>
          <w:spacing w:val="-3"/>
          <w:sz w:val="24"/>
          <w:szCs w:val="24"/>
        </w:rPr>
        <w:t xml:space="preserve"> </w:t>
      </w:r>
      <w:r w:rsidR="00B21375" w:rsidRPr="000303B9">
        <w:rPr>
          <w:rFonts w:asciiTheme="majorHAnsi" w:hAnsiTheme="majorHAnsi" w:cs="Times New Roman"/>
          <w:sz w:val="24"/>
          <w:szCs w:val="24"/>
        </w:rPr>
        <w:t xml:space="preserve">a los </w:t>
      </w:r>
      <w:r w:rsidR="001309A4" w:rsidRPr="000303B9">
        <w:rPr>
          <w:rFonts w:asciiTheme="majorHAnsi" w:hAnsiTheme="majorHAnsi" w:cs="Times New Roman"/>
          <w:sz w:val="24"/>
          <w:szCs w:val="24"/>
        </w:rPr>
        <w:t>estudiantes</w:t>
      </w:r>
      <w:r w:rsidR="001309A4" w:rsidRPr="000303B9">
        <w:rPr>
          <w:rFonts w:asciiTheme="majorHAnsi" w:hAnsiTheme="majorHAnsi" w:cs="Times New Roman"/>
          <w:b/>
          <w:sz w:val="24"/>
          <w:szCs w:val="24"/>
        </w:rPr>
        <w:t xml:space="preserve"> </w:t>
      </w:r>
      <w:r w:rsidR="001309A4" w:rsidRPr="000303B9">
        <w:rPr>
          <w:rFonts w:asciiTheme="majorHAnsi" w:hAnsiTheme="majorHAnsi" w:cs="Times New Roman"/>
          <w:sz w:val="24"/>
          <w:szCs w:val="24"/>
        </w:rPr>
        <w:t>indicadores</w:t>
      </w:r>
      <w:r w:rsidR="007134C0" w:rsidRPr="000303B9">
        <w:rPr>
          <w:rFonts w:asciiTheme="majorHAnsi" w:hAnsiTheme="majorHAnsi" w:cs="Times New Roman"/>
          <w:sz w:val="24"/>
          <w:szCs w:val="24"/>
        </w:rPr>
        <w:t xml:space="preserve"> de evaluación a </w:t>
      </w:r>
      <w:r w:rsidR="00BC16B1" w:rsidRPr="000303B9">
        <w:rPr>
          <w:rFonts w:asciiTheme="majorHAnsi" w:hAnsiTheme="majorHAnsi" w:cs="Times New Roman"/>
          <w:spacing w:val="6"/>
          <w:sz w:val="24"/>
          <w:szCs w:val="24"/>
        </w:rPr>
        <w:t>desarrollar</w:t>
      </w:r>
      <w:r w:rsidR="00F805C3" w:rsidRPr="000303B9">
        <w:rPr>
          <w:rFonts w:asciiTheme="majorHAnsi" w:hAnsiTheme="majorHAnsi" w:cs="Times New Roman"/>
          <w:b/>
          <w:sz w:val="24"/>
          <w:szCs w:val="24"/>
        </w:rPr>
        <w:t>,</w:t>
      </w:r>
      <w:r w:rsidR="007134C0" w:rsidRPr="000303B9">
        <w:rPr>
          <w:rFonts w:asciiTheme="majorHAnsi" w:hAnsiTheme="majorHAnsi" w:cs="Times New Roman"/>
          <w:spacing w:val="6"/>
          <w:sz w:val="24"/>
          <w:szCs w:val="24"/>
        </w:rPr>
        <w:t xml:space="preserve"> </w:t>
      </w:r>
      <w:r w:rsidR="00B21375" w:rsidRPr="000303B9">
        <w:rPr>
          <w:rFonts w:asciiTheme="majorHAnsi" w:hAnsiTheme="majorHAnsi" w:cs="Times New Roman"/>
          <w:sz w:val="24"/>
          <w:szCs w:val="24"/>
        </w:rPr>
        <w:t>quienes deberán registrarlas en sus cuader</w:t>
      </w:r>
      <w:r w:rsidR="00F805C3" w:rsidRPr="000303B9">
        <w:rPr>
          <w:rFonts w:asciiTheme="majorHAnsi" w:hAnsiTheme="majorHAnsi" w:cs="Times New Roman"/>
          <w:sz w:val="24"/>
          <w:szCs w:val="24"/>
        </w:rPr>
        <w:t>nos</w:t>
      </w:r>
      <w:r w:rsidR="0069142A" w:rsidRPr="000303B9">
        <w:rPr>
          <w:rFonts w:asciiTheme="majorHAnsi" w:hAnsiTheme="majorHAnsi" w:cs="Times New Roman"/>
          <w:sz w:val="24"/>
          <w:szCs w:val="24"/>
        </w:rPr>
        <w:t>, por correo o canal oficial</w:t>
      </w:r>
      <w:r w:rsidR="00F805C3" w:rsidRPr="000303B9">
        <w:rPr>
          <w:rFonts w:asciiTheme="majorHAnsi" w:hAnsiTheme="majorHAnsi" w:cs="Times New Roman"/>
          <w:sz w:val="24"/>
          <w:szCs w:val="24"/>
        </w:rPr>
        <w:t xml:space="preserve"> e informarlas a sus padres.</w:t>
      </w:r>
      <w:r w:rsidR="00BC16B1" w:rsidRPr="000303B9">
        <w:rPr>
          <w:rFonts w:asciiTheme="majorHAnsi" w:hAnsiTheme="majorHAnsi" w:cs="Times New Roman"/>
          <w:sz w:val="24"/>
          <w:szCs w:val="24"/>
        </w:rPr>
        <w:t xml:space="preserve"> El docente deberá registrarla en el libro de</w:t>
      </w:r>
      <w:r w:rsidR="00B42BAF" w:rsidRPr="000303B9">
        <w:rPr>
          <w:rFonts w:asciiTheme="majorHAnsi" w:hAnsiTheme="majorHAnsi" w:cs="Times New Roman"/>
          <w:sz w:val="24"/>
          <w:szCs w:val="24"/>
        </w:rPr>
        <w:t xml:space="preserve"> clases digital</w:t>
      </w:r>
      <w:r w:rsidR="00BC16B1" w:rsidRPr="000303B9">
        <w:rPr>
          <w:rFonts w:asciiTheme="majorHAnsi" w:hAnsiTheme="majorHAnsi" w:cs="Times New Roman"/>
          <w:sz w:val="24"/>
          <w:szCs w:val="24"/>
        </w:rPr>
        <w:t>.</w:t>
      </w:r>
    </w:p>
    <w:p w:rsidR="00D8073A" w:rsidRPr="000303B9" w:rsidRDefault="00D8073A" w:rsidP="000303B9">
      <w:pPr>
        <w:spacing w:line="276" w:lineRule="auto"/>
        <w:ind w:right="791"/>
        <w:jc w:val="both"/>
        <w:rPr>
          <w:rFonts w:asciiTheme="majorHAnsi" w:hAnsiTheme="majorHAnsi" w:cs="Times New Roman"/>
          <w:b/>
          <w:sz w:val="24"/>
          <w:szCs w:val="24"/>
        </w:rPr>
      </w:pPr>
    </w:p>
    <w:p w:rsidR="00B21375" w:rsidRPr="000303B9" w:rsidRDefault="00F805C3"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Artículo 8:</w:t>
      </w:r>
      <w:r w:rsidR="00B21375" w:rsidRPr="000303B9">
        <w:rPr>
          <w:rFonts w:asciiTheme="majorHAnsi" w:hAnsiTheme="majorHAnsi" w:cs="Times New Roman"/>
          <w:b/>
          <w:sz w:val="24"/>
          <w:szCs w:val="24"/>
        </w:rPr>
        <w:t xml:space="preserve"> </w:t>
      </w:r>
      <w:r w:rsidR="00B21375" w:rsidRPr="000303B9">
        <w:rPr>
          <w:rFonts w:asciiTheme="majorHAnsi" w:hAnsiTheme="majorHAnsi" w:cs="Times New Roman"/>
          <w:sz w:val="24"/>
          <w:szCs w:val="24"/>
        </w:rPr>
        <w:t xml:space="preserve">El estudiante no podrá rendir más </w:t>
      </w:r>
      <w:r w:rsidR="00B21375" w:rsidRPr="000303B9">
        <w:rPr>
          <w:rFonts w:asciiTheme="majorHAnsi" w:hAnsiTheme="majorHAnsi" w:cs="Times New Roman"/>
          <w:spacing w:val="2"/>
          <w:sz w:val="24"/>
          <w:szCs w:val="24"/>
        </w:rPr>
        <w:t xml:space="preserve">de </w:t>
      </w:r>
      <w:r w:rsidR="00B21375" w:rsidRPr="000303B9">
        <w:rPr>
          <w:rFonts w:asciiTheme="majorHAnsi" w:hAnsiTheme="majorHAnsi" w:cs="Times New Roman"/>
          <w:sz w:val="24"/>
          <w:szCs w:val="24"/>
        </w:rPr>
        <w:t>dos evaluaciones sumativas</w:t>
      </w:r>
      <w:r w:rsidR="00B21375" w:rsidRPr="000303B9">
        <w:rPr>
          <w:rFonts w:asciiTheme="majorHAnsi" w:hAnsiTheme="majorHAnsi" w:cs="Times New Roman"/>
          <w:spacing w:val="-6"/>
          <w:sz w:val="24"/>
          <w:szCs w:val="24"/>
        </w:rPr>
        <w:t xml:space="preserve"> </w:t>
      </w:r>
      <w:r w:rsidR="00B21375" w:rsidRPr="000303B9">
        <w:rPr>
          <w:rFonts w:asciiTheme="majorHAnsi" w:hAnsiTheme="majorHAnsi" w:cs="Times New Roman"/>
          <w:sz w:val="24"/>
          <w:szCs w:val="24"/>
        </w:rPr>
        <w:t>parciales durante el transcurso del día. No obstante, se podrán sumar evaluaciones de asignaturas técnico artístico que involucren actividades de</w:t>
      </w:r>
      <w:r w:rsidR="00B21375" w:rsidRPr="000303B9">
        <w:rPr>
          <w:rFonts w:asciiTheme="majorHAnsi" w:hAnsiTheme="majorHAnsi" w:cs="Times New Roman"/>
          <w:spacing w:val="11"/>
          <w:sz w:val="24"/>
          <w:szCs w:val="24"/>
        </w:rPr>
        <w:t xml:space="preserve"> </w:t>
      </w:r>
      <w:r w:rsidR="00B21375" w:rsidRPr="000303B9">
        <w:rPr>
          <w:rFonts w:asciiTheme="majorHAnsi" w:hAnsiTheme="majorHAnsi" w:cs="Times New Roman"/>
          <w:sz w:val="24"/>
          <w:szCs w:val="24"/>
        </w:rPr>
        <w:t xml:space="preserve">ejecución. </w:t>
      </w:r>
    </w:p>
    <w:p w:rsidR="00B21375" w:rsidRPr="000303B9" w:rsidRDefault="00B21375" w:rsidP="000303B9">
      <w:pPr>
        <w:pStyle w:val="Textoindependiente"/>
        <w:spacing w:before="3" w:line="276" w:lineRule="auto"/>
        <w:ind w:left="567" w:right="791"/>
        <w:jc w:val="both"/>
        <w:rPr>
          <w:rFonts w:asciiTheme="majorHAnsi" w:hAnsiTheme="majorHAnsi" w:cs="Times New Roman"/>
          <w:sz w:val="24"/>
          <w:szCs w:val="24"/>
        </w:rPr>
      </w:pPr>
    </w:p>
    <w:p w:rsidR="00B21375" w:rsidRPr="000303B9" w:rsidRDefault="00F805C3" w:rsidP="000303B9">
      <w:pPr>
        <w:spacing w:before="1"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Artículo 9:</w:t>
      </w:r>
      <w:r w:rsidR="00B21375" w:rsidRPr="000303B9">
        <w:rPr>
          <w:rFonts w:asciiTheme="majorHAnsi" w:hAnsiTheme="majorHAnsi" w:cs="Times New Roman"/>
          <w:b/>
          <w:sz w:val="24"/>
          <w:szCs w:val="24"/>
        </w:rPr>
        <w:t xml:space="preserve"> </w:t>
      </w:r>
      <w:r w:rsidR="00B21375" w:rsidRPr="000303B9">
        <w:rPr>
          <w:rFonts w:asciiTheme="majorHAnsi" w:hAnsiTheme="majorHAnsi" w:cs="Times New Roman"/>
          <w:sz w:val="24"/>
          <w:szCs w:val="24"/>
        </w:rPr>
        <w:t xml:space="preserve">Si un estudiante se encuentra </w:t>
      </w:r>
      <w:r w:rsidR="00B21375" w:rsidRPr="000303B9">
        <w:rPr>
          <w:rFonts w:asciiTheme="majorHAnsi" w:hAnsiTheme="majorHAnsi" w:cs="Times New Roman"/>
          <w:b/>
          <w:sz w:val="24"/>
          <w:szCs w:val="24"/>
        </w:rPr>
        <w:t>imposibilitado de rendir una evaluación</w:t>
      </w:r>
      <w:r w:rsidR="00B21375" w:rsidRPr="000303B9">
        <w:rPr>
          <w:rFonts w:asciiTheme="majorHAnsi" w:hAnsiTheme="majorHAnsi" w:cs="Times New Roman"/>
          <w:sz w:val="24"/>
          <w:szCs w:val="24"/>
        </w:rPr>
        <w:t xml:space="preserve"> o cumplir con la entrega de trabajos, cuya fecha estaba previamente establecida, teniendo éste una causa justificada, el profesor de la asignatura registrará tal situación en la respectiva hoja de vida del alumno en el libro de clases y acordará junto a </w:t>
      </w:r>
      <w:r w:rsidR="0069142A" w:rsidRPr="000303B9">
        <w:rPr>
          <w:rFonts w:asciiTheme="majorHAnsi" w:hAnsiTheme="majorHAnsi" w:cs="Times New Roman"/>
          <w:sz w:val="24"/>
          <w:szCs w:val="24"/>
        </w:rPr>
        <w:t xml:space="preserve">estos (estudiante y </w:t>
      </w:r>
      <w:r w:rsidR="00B42BAF" w:rsidRPr="000303B9">
        <w:rPr>
          <w:rFonts w:asciiTheme="majorHAnsi" w:hAnsiTheme="majorHAnsi" w:cs="Times New Roman"/>
          <w:sz w:val="24"/>
          <w:szCs w:val="24"/>
        </w:rPr>
        <w:t>apoderado) la</w:t>
      </w:r>
      <w:r w:rsidR="00B21375" w:rsidRPr="000303B9">
        <w:rPr>
          <w:rFonts w:asciiTheme="majorHAnsi" w:hAnsiTheme="majorHAnsi" w:cs="Times New Roman"/>
          <w:sz w:val="24"/>
          <w:szCs w:val="24"/>
        </w:rPr>
        <w:t xml:space="preserve"> fecha y lugar para rendir, manteniendo el 60% de exigencia para nota mínima de</w:t>
      </w:r>
      <w:r w:rsidR="00B21375" w:rsidRPr="000303B9">
        <w:rPr>
          <w:rFonts w:asciiTheme="majorHAnsi" w:hAnsiTheme="majorHAnsi" w:cs="Times New Roman"/>
          <w:spacing w:val="-33"/>
          <w:sz w:val="24"/>
          <w:szCs w:val="24"/>
        </w:rPr>
        <w:t xml:space="preserve"> </w:t>
      </w:r>
      <w:r w:rsidR="00B21375" w:rsidRPr="000303B9">
        <w:rPr>
          <w:rFonts w:asciiTheme="majorHAnsi" w:hAnsiTheme="majorHAnsi" w:cs="Times New Roman"/>
          <w:sz w:val="24"/>
          <w:szCs w:val="24"/>
        </w:rPr>
        <w:t>aprobación.</w:t>
      </w:r>
    </w:p>
    <w:p w:rsidR="00B21375" w:rsidRPr="000303B9" w:rsidRDefault="00B21375" w:rsidP="000303B9">
      <w:pPr>
        <w:pStyle w:val="Textoindependiente"/>
        <w:spacing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 xml:space="preserve">Las causas justificadas son: </w:t>
      </w:r>
    </w:p>
    <w:p w:rsidR="00B21375" w:rsidRPr="000303B9" w:rsidRDefault="00B21375" w:rsidP="000303B9">
      <w:pPr>
        <w:pStyle w:val="Textoindependiente"/>
        <w:spacing w:before="1" w:line="276" w:lineRule="auto"/>
        <w:ind w:left="567" w:right="791"/>
        <w:jc w:val="both"/>
        <w:rPr>
          <w:rFonts w:asciiTheme="majorHAnsi" w:hAnsiTheme="majorHAnsi" w:cs="Times New Roman"/>
          <w:sz w:val="24"/>
          <w:szCs w:val="24"/>
        </w:rPr>
      </w:pPr>
    </w:p>
    <w:p w:rsidR="00B21375" w:rsidRPr="000303B9" w:rsidRDefault="00B21375" w:rsidP="000303B9">
      <w:pPr>
        <w:pStyle w:val="Prrafodelista"/>
        <w:numPr>
          <w:ilvl w:val="1"/>
          <w:numId w:val="10"/>
        </w:numPr>
        <w:tabs>
          <w:tab w:val="left" w:pos="1673"/>
        </w:tabs>
        <w:spacing w:line="276" w:lineRule="auto"/>
        <w:ind w:right="791"/>
        <w:rPr>
          <w:rFonts w:asciiTheme="majorHAnsi" w:hAnsiTheme="majorHAnsi" w:cs="Times New Roman"/>
          <w:sz w:val="24"/>
          <w:szCs w:val="24"/>
        </w:rPr>
      </w:pPr>
      <w:r w:rsidRPr="000303B9">
        <w:rPr>
          <w:rFonts w:asciiTheme="majorHAnsi" w:hAnsiTheme="majorHAnsi" w:cs="Times New Roman"/>
          <w:sz w:val="24"/>
          <w:szCs w:val="24"/>
        </w:rPr>
        <w:t>Licencia médica. 48</w:t>
      </w:r>
      <w:r w:rsidRPr="000303B9">
        <w:rPr>
          <w:rFonts w:asciiTheme="majorHAnsi" w:hAnsiTheme="majorHAnsi" w:cs="Times New Roman"/>
          <w:spacing w:val="-21"/>
          <w:sz w:val="24"/>
          <w:szCs w:val="24"/>
        </w:rPr>
        <w:t xml:space="preserve"> </w:t>
      </w:r>
      <w:r w:rsidRPr="000303B9">
        <w:rPr>
          <w:rFonts w:asciiTheme="majorHAnsi" w:hAnsiTheme="majorHAnsi" w:cs="Times New Roman"/>
          <w:sz w:val="24"/>
          <w:szCs w:val="24"/>
        </w:rPr>
        <w:t>horas</w:t>
      </w:r>
    </w:p>
    <w:p w:rsidR="00B21375" w:rsidRPr="000303B9" w:rsidRDefault="00B21375" w:rsidP="000303B9">
      <w:pPr>
        <w:pStyle w:val="Prrafodelista"/>
        <w:numPr>
          <w:ilvl w:val="1"/>
          <w:numId w:val="10"/>
        </w:numPr>
        <w:tabs>
          <w:tab w:val="left" w:pos="1673"/>
        </w:tabs>
        <w:spacing w:line="276" w:lineRule="auto"/>
        <w:ind w:right="791"/>
        <w:rPr>
          <w:rFonts w:asciiTheme="majorHAnsi" w:hAnsiTheme="majorHAnsi" w:cs="Times New Roman"/>
          <w:sz w:val="24"/>
          <w:szCs w:val="24"/>
        </w:rPr>
      </w:pPr>
      <w:r w:rsidRPr="000303B9">
        <w:rPr>
          <w:rFonts w:asciiTheme="majorHAnsi" w:hAnsiTheme="majorHAnsi" w:cs="Times New Roman"/>
          <w:sz w:val="24"/>
          <w:szCs w:val="24"/>
        </w:rPr>
        <w:t>Fallecimiento de algún</w:t>
      </w:r>
      <w:r w:rsidRPr="000303B9">
        <w:rPr>
          <w:rFonts w:asciiTheme="majorHAnsi" w:hAnsiTheme="majorHAnsi" w:cs="Times New Roman"/>
          <w:spacing w:val="-23"/>
          <w:sz w:val="24"/>
          <w:szCs w:val="24"/>
        </w:rPr>
        <w:t xml:space="preserve"> </w:t>
      </w:r>
      <w:r w:rsidRPr="000303B9">
        <w:rPr>
          <w:rFonts w:asciiTheme="majorHAnsi" w:hAnsiTheme="majorHAnsi" w:cs="Times New Roman"/>
          <w:sz w:val="24"/>
          <w:szCs w:val="24"/>
        </w:rPr>
        <w:t>familiar.</w:t>
      </w:r>
    </w:p>
    <w:p w:rsidR="00B21375" w:rsidRPr="000303B9" w:rsidRDefault="00B21375" w:rsidP="000303B9">
      <w:pPr>
        <w:pStyle w:val="Prrafodelista"/>
        <w:numPr>
          <w:ilvl w:val="1"/>
          <w:numId w:val="10"/>
        </w:numPr>
        <w:tabs>
          <w:tab w:val="left" w:pos="1673"/>
        </w:tabs>
        <w:spacing w:line="276" w:lineRule="auto"/>
        <w:ind w:right="791"/>
        <w:rPr>
          <w:rFonts w:asciiTheme="majorHAnsi" w:hAnsiTheme="majorHAnsi" w:cs="Times New Roman"/>
          <w:sz w:val="24"/>
          <w:szCs w:val="24"/>
        </w:rPr>
      </w:pPr>
      <w:r w:rsidRPr="000303B9">
        <w:rPr>
          <w:rFonts w:asciiTheme="majorHAnsi" w:hAnsiTheme="majorHAnsi" w:cs="Times New Roman"/>
          <w:sz w:val="24"/>
          <w:szCs w:val="24"/>
        </w:rPr>
        <w:t>Situaciones</w:t>
      </w:r>
      <w:r w:rsidRPr="000303B9">
        <w:rPr>
          <w:rFonts w:asciiTheme="majorHAnsi" w:hAnsiTheme="majorHAnsi" w:cs="Times New Roman"/>
          <w:spacing w:val="-13"/>
          <w:sz w:val="24"/>
          <w:szCs w:val="24"/>
        </w:rPr>
        <w:t xml:space="preserve"> </w:t>
      </w:r>
      <w:r w:rsidRPr="000303B9">
        <w:rPr>
          <w:rFonts w:asciiTheme="majorHAnsi" w:hAnsiTheme="majorHAnsi" w:cs="Times New Roman"/>
          <w:sz w:val="24"/>
          <w:szCs w:val="24"/>
        </w:rPr>
        <w:t>catastróficas</w:t>
      </w:r>
      <w:r w:rsidRPr="000303B9">
        <w:rPr>
          <w:rFonts w:asciiTheme="majorHAnsi" w:hAnsiTheme="majorHAnsi" w:cs="Times New Roman"/>
          <w:spacing w:val="-8"/>
          <w:sz w:val="24"/>
          <w:szCs w:val="24"/>
        </w:rPr>
        <w:t xml:space="preserve"> </w:t>
      </w:r>
      <w:r w:rsidRPr="000303B9">
        <w:rPr>
          <w:rFonts w:asciiTheme="majorHAnsi" w:hAnsiTheme="majorHAnsi" w:cs="Times New Roman"/>
          <w:sz w:val="24"/>
          <w:szCs w:val="24"/>
        </w:rPr>
        <w:t>(incendios,</w:t>
      </w:r>
      <w:r w:rsidRPr="000303B9">
        <w:rPr>
          <w:rFonts w:asciiTheme="majorHAnsi" w:hAnsiTheme="majorHAnsi" w:cs="Times New Roman"/>
          <w:spacing w:val="-15"/>
          <w:sz w:val="24"/>
          <w:szCs w:val="24"/>
        </w:rPr>
        <w:t xml:space="preserve"> </w:t>
      </w:r>
      <w:r w:rsidRPr="000303B9">
        <w:rPr>
          <w:rFonts w:asciiTheme="majorHAnsi" w:hAnsiTheme="majorHAnsi" w:cs="Times New Roman"/>
          <w:sz w:val="24"/>
          <w:szCs w:val="24"/>
        </w:rPr>
        <w:t>inundaciones,</w:t>
      </w:r>
      <w:r w:rsidRPr="000303B9">
        <w:rPr>
          <w:rFonts w:asciiTheme="majorHAnsi" w:hAnsiTheme="majorHAnsi" w:cs="Times New Roman"/>
          <w:spacing w:val="-20"/>
          <w:sz w:val="24"/>
          <w:szCs w:val="24"/>
        </w:rPr>
        <w:t xml:space="preserve"> </w:t>
      </w:r>
      <w:r w:rsidRPr="000303B9">
        <w:rPr>
          <w:rFonts w:asciiTheme="majorHAnsi" w:hAnsiTheme="majorHAnsi" w:cs="Times New Roman"/>
          <w:sz w:val="24"/>
          <w:szCs w:val="24"/>
        </w:rPr>
        <w:t>accidentes</w:t>
      </w:r>
      <w:r w:rsidRPr="000303B9">
        <w:rPr>
          <w:rFonts w:asciiTheme="majorHAnsi" w:hAnsiTheme="majorHAnsi" w:cs="Times New Roman"/>
          <w:spacing w:val="-11"/>
          <w:sz w:val="24"/>
          <w:szCs w:val="24"/>
        </w:rPr>
        <w:t xml:space="preserve"> </w:t>
      </w:r>
      <w:r w:rsidRPr="000303B9">
        <w:rPr>
          <w:rFonts w:asciiTheme="majorHAnsi" w:hAnsiTheme="majorHAnsi" w:cs="Times New Roman"/>
          <w:sz w:val="24"/>
          <w:szCs w:val="24"/>
        </w:rPr>
        <w:t>de</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tránsito,</w:t>
      </w:r>
      <w:r w:rsidRPr="000303B9">
        <w:rPr>
          <w:rFonts w:asciiTheme="majorHAnsi" w:hAnsiTheme="majorHAnsi" w:cs="Times New Roman"/>
          <w:spacing w:val="-10"/>
          <w:sz w:val="24"/>
          <w:szCs w:val="24"/>
        </w:rPr>
        <w:t xml:space="preserve"> </w:t>
      </w:r>
      <w:r w:rsidRPr="000303B9">
        <w:rPr>
          <w:rFonts w:asciiTheme="majorHAnsi" w:hAnsiTheme="majorHAnsi" w:cs="Times New Roman"/>
          <w:sz w:val="24"/>
          <w:szCs w:val="24"/>
        </w:rPr>
        <w:t>etc.)</w:t>
      </w:r>
    </w:p>
    <w:p w:rsidR="00B21375" w:rsidRPr="000303B9" w:rsidRDefault="00B21375" w:rsidP="000303B9">
      <w:pPr>
        <w:pStyle w:val="Prrafodelista"/>
        <w:numPr>
          <w:ilvl w:val="1"/>
          <w:numId w:val="10"/>
        </w:numPr>
        <w:tabs>
          <w:tab w:val="left" w:pos="1690"/>
        </w:tabs>
        <w:spacing w:line="276" w:lineRule="auto"/>
        <w:ind w:right="791"/>
        <w:rPr>
          <w:rFonts w:asciiTheme="majorHAnsi" w:hAnsiTheme="majorHAnsi" w:cs="Times New Roman"/>
          <w:sz w:val="24"/>
          <w:szCs w:val="24"/>
        </w:rPr>
      </w:pPr>
      <w:r w:rsidRPr="000303B9">
        <w:rPr>
          <w:rFonts w:asciiTheme="majorHAnsi" w:hAnsiTheme="majorHAnsi" w:cs="Times New Roman"/>
          <w:sz w:val="24"/>
          <w:szCs w:val="24"/>
        </w:rPr>
        <w:t>Estudiantes que representen al colegio en diversos</w:t>
      </w:r>
      <w:r w:rsidRPr="000303B9">
        <w:rPr>
          <w:rFonts w:asciiTheme="majorHAnsi" w:hAnsiTheme="majorHAnsi" w:cs="Times New Roman"/>
          <w:spacing w:val="-3"/>
          <w:sz w:val="24"/>
          <w:szCs w:val="24"/>
        </w:rPr>
        <w:t xml:space="preserve"> </w:t>
      </w:r>
      <w:r w:rsidRPr="000303B9">
        <w:rPr>
          <w:rFonts w:asciiTheme="majorHAnsi" w:hAnsiTheme="majorHAnsi" w:cs="Times New Roman"/>
          <w:sz w:val="24"/>
          <w:szCs w:val="24"/>
        </w:rPr>
        <w:t>eventos</w:t>
      </w:r>
      <w:r w:rsidR="00E5132C" w:rsidRPr="000303B9">
        <w:rPr>
          <w:rFonts w:asciiTheme="majorHAnsi" w:hAnsiTheme="majorHAnsi" w:cs="Times New Roman"/>
          <w:sz w:val="24"/>
          <w:szCs w:val="24"/>
        </w:rPr>
        <w:t>.</w:t>
      </w:r>
    </w:p>
    <w:p w:rsidR="00B21375" w:rsidRPr="000303B9" w:rsidRDefault="00B21375" w:rsidP="000303B9">
      <w:pPr>
        <w:pStyle w:val="Prrafodelista"/>
        <w:numPr>
          <w:ilvl w:val="1"/>
          <w:numId w:val="10"/>
        </w:numPr>
        <w:tabs>
          <w:tab w:val="left" w:pos="1687"/>
        </w:tabs>
        <w:spacing w:line="276" w:lineRule="auto"/>
        <w:ind w:right="791"/>
        <w:rPr>
          <w:rFonts w:asciiTheme="majorHAnsi" w:hAnsiTheme="majorHAnsi" w:cs="Times New Roman"/>
          <w:sz w:val="24"/>
          <w:szCs w:val="24"/>
        </w:rPr>
      </w:pPr>
      <w:r w:rsidRPr="000303B9">
        <w:rPr>
          <w:rFonts w:asciiTheme="majorHAnsi" w:hAnsiTheme="majorHAnsi" w:cs="Times New Roman"/>
          <w:sz w:val="24"/>
          <w:szCs w:val="24"/>
        </w:rPr>
        <w:t>Adecuaciones</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curriculares</w:t>
      </w:r>
    </w:p>
    <w:p w:rsidR="00B21375" w:rsidRPr="000303B9" w:rsidRDefault="00B21375" w:rsidP="000303B9">
      <w:pPr>
        <w:pStyle w:val="Textoindependiente"/>
        <w:numPr>
          <w:ilvl w:val="1"/>
          <w:numId w:val="10"/>
        </w:numPr>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Suspensión de clases.</w:t>
      </w:r>
    </w:p>
    <w:p w:rsidR="0069142A" w:rsidRPr="000303B9" w:rsidRDefault="0069142A" w:rsidP="000303B9">
      <w:pPr>
        <w:pStyle w:val="Textoindependiente"/>
        <w:numPr>
          <w:ilvl w:val="1"/>
          <w:numId w:val="10"/>
        </w:numPr>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Campeonatos y/o participaciones deportivas comunicadas con anterioridad.</w:t>
      </w:r>
    </w:p>
    <w:p w:rsidR="00B21375" w:rsidRPr="000303B9" w:rsidRDefault="00B21375" w:rsidP="000303B9">
      <w:pPr>
        <w:pStyle w:val="Textoindependiente"/>
        <w:spacing w:line="276" w:lineRule="auto"/>
        <w:ind w:left="567" w:right="791"/>
        <w:jc w:val="both"/>
        <w:rPr>
          <w:rFonts w:asciiTheme="majorHAnsi" w:hAnsiTheme="majorHAnsi" w:cs="Times New Roman"/>
          <w:sz w:val="24"/>
          <w:szCs w:val="24"/>
        </w:rPr>
      </w:pPr>
    </w:p>
    <w:p w:rsidR="00B21375" w:rsidRPr="000303B9" w:rsidRDefault="00B21375" w:rsidP="000303B9">
      <w:pPr>
        <w:pStyle w:val="Textoindependiente"/>
        <w:spacing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 xml:space="preserve">            </w:t>
      </w:r>
    </w:p>
    <w:p w:rsidR="00B21375" w:rsidRPr="000303B9" w:rsidRDefault="00B21375" w:rsidP="000303B9">
      <w:pPr>
        <w:pStyle w:val="Textoindependiente"/>
        <w:spacing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 xml:space="preserve"> </w:t>
      </w:r>
    </w:p>
    <w:p w:rsidR="00D8073A" w:rsidRPr="000303B9" w:rsidRDefault="00F805C3"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 xml:space="preserve">Artículo 10: Evaluaciones pendientes sin justificación: </w:t>
      </w:r>
      <w:r w:rsidR="00B21375" w:rsidRPr="000303B9">
        <w:rPr>
          <w:rFonts w:asciiTheme="majorHAnsi" w:hAnsiTheme="majorHAnsi" w:cs="Times New Roman"/>
          <w:i/>
          <w:sz w:val="24"/>
          <w:szCs w:val="24"/>
        </w:rPr>
        <w:t xml:space="preserve">Todos </w:t>
      </w:r>
      <w:r w:rsidR="00B21375" w:rsidRPr="000303B9">
        <w:rPr>
          <w:rFonts w:asciiTheme="majorHAnsi" w:hAnsiTheme="majorHAnsi" w:cs="Times New Roman"/>
          <w:sz w:val="24"/>
          <w:szCs w:val="24"/>
        </w:rPr>
        <w:t>los estudiantes que tengan evaluaciones pendientes en una o varias asignaturas sin justificación, tendrán que rendirlas en una fecha, horario y tipo</w:t>
      </w:r>
      <w:r w:rsidR="00B21375" w:rsidRPr="000303B9">
        <w:rPr>
          <w:rFonts w:asciiTheme="majorHAnsi" w:hAnsiTheme="majorHAnsi" w:cs="Times New Roman"/>
          <w:spacing w:val="5"/>
          <w:sz w:val="24"/>
          <w:szCs w:val="24"/>
        </w:rPr>
        <w:t xml:space="preserve"> de</w:t>
      </w:r>
      <w:r w:rsidR="00B21375" w:rsidRPr="000303B9">
        <w:rPr>
          <w:rFonts w:asciiTheme="majorHAnsi" w:hAnsiTheme="majorHAnsi" w:cs="Times New Roman"/>
          <w:sz w:val="24"/>
          <w:szCs w:val="24"/>
        </w:rPr>
        <w:t xml:space="preserve"> instrumento</w:t>
      </w:r>
      <w:r w:rsidR="00B21375" w:rsidRPr="000303B9">
        <w:rPr>
          <w:rFonts w:asciiTheme="majorHAnsi" w:hAnsiTheme="majorHAnsi" w:cs="Times New Roman"/>
          <w:spacing w:val="5"/>
          <w:sz w:val="24"/>
          <w:szCs w:val="24"/>
        </w:rPr>
        <w:t xml:space="preserve"> </w:t>
      </w:r>
      <w:r w:rsidR="00B21375" w:rsidRPr="000303B9">
        <w:rPr>
          <w:rFonts w:asciiTheme="majorHAnsi" w:hAnsiTheme="majorHAnsi" w:cs="Times New Roman"/>
          <w:sz w:val="24"/>
          <w:szCs w:val="24"/>
        </w:rPr>
        <w:t>definido por el docente,</w:t>
      </w:r>
      <w:r w:rsidRPr="000303B9">
        <w:rPr>
          <w:rFonts w:asciiTheme="majorHAnsi" w:hAnsiTheme="majorHAnsi" w:cs="Times New Roman"/>
          <w:sz w:val="24"/>
          <w:szCs w:val="24"/>
        </w:rPr>
        <w:t xml:space="preserve"> y quedando registrada en el libro de clases, con un</w:t>
      </w:r>
      <w:r w:rsidRPr="000303B9">
        <w:rPr>
          <w:rFonts w:asciiTheme="majorHAnsi" w:hAnsiTheme="majorHAnsi" w:cs="Times New Roman"/>
          <w:b/>
          <w:sz w:val="24"/>
          <w:szCs w:val="24"/>
        </w:rPr>
        <w:t xml:space="preserve"> </w:t>
      </w:r>
      <w:r w:rsidRPr="000303B9">
        <w:rPr>
          <w:rFonts w:asciiTheme="majorHAnsi" w:hAnsiTheme="majorHAnsi" w:cs="Times New Roman"/>
          <w:sz w:val="24"/>
          <w:szCs w:val="24"/>
        </w:rPr>
        <w:t>grado</w:t>
      </w:r>
      <w:r w:rsidRPr="000303B9">
        <w:rPr>
          <w:rFonts w:asciiTheme="majorHAnsi" w:hAnsiTheme="majorHAnsi" w:cs="Times New Roman"/>
          <w:spacing w:val="6"/>
          <w:sz w:val="24"/>
          <w:szCs w:val="24"/>
        </w:rPr>
        <w:t xml:space="preserve"> </w:t>
      </w:r>
      <w:r w:rsidRPr="000303B9">
        <w:rPr>
          <w:rFonts w:asciiTheme="majorHAnsi" w:hAnsiTheme="majorHAnsi" w:cs="Times New Roman"/>
          <w:sz w:val="24"/>
          <w:szCs w:val="24"/>
        </w:rPr>
        <w:t>de</w:t>
      </w:r>
      <w:r w:rsidRPr="000303B9">
        <w:rPr>
          <w:rFonts w:asciiTheme="majorHAnsi" w:hAnsiTheme="majorHAnsi" w:cs="Times New Roman"/>
          <w:spacing w:val="11"/>
          <w:sz w:val="24"/>
          <w:szCs w:val="24"/>
        </w:rPr>
        <w:t xml:space="preserve"> </w:t>
      </w:r>
      <w:r w:rsidRPr="000303B9">
        <w:rPr>
          <w:rFonts w:asciiTheme="majorHAnsi" w:hAnsiTheme="majorHAnsi" w:cs="Times New Roman"/>
          <w:sz w:val="24"/>
          <w:szCs w:val="24"/>
        </w:rPr>
        <w:t>exigencia</w:t>
      </w:r>
      <w:r w:rsidRPr="000303B9">
        <w:rPr>
          <w:rFonts w:asciiTheme="majorHAnsi" w:hAnsiTheme="majorHAnsi" w:cs="Times New Roman"/>
          <w:spacing w:val="4"/>
          <w:sz w:val="24"/>
          <w:szCs w:val="24"/>
        </w:rPr>
        <w:t xml:space="preserve"> </w:t>
      </w:r>
      <w:r w:rsidRPr="000303B9">
        <w:rPr>
          <w:rFonts w:asciiTheme="majorHAnsi" w:hAnsiTheme="majorHAnsi" w:cs="Times New Roman"/>
          <w:sz w:val="24"/>
          <w:szCs w:val="24"/>
        </w:rPr>
        <w:t>de</w:t>
      </w:r>
      <w:r w:rsidRPr="000303B9">
        <w:rPr>
          <w:rFonts w:asciiTheme="majorHAnsi" w:hAnsiTheme="majorHAnsi" w:cs="Times New Roman"/>
          <w:spacing w:val="11"/>
          <w:sz w:val="24"/>
          <w:szCs w:val="24"/>
        </w:rPr>
        <w:t xml:space="preserve"> </w:t>
      </w:r>
      <w:r w:rsidRPr="000303B9">
        <w:rPr>
          <w:rFonts w:asciiTheme="majorHAnsi" w:hAnsiTheme="majorHAnsi" w:cs="Times New Roman"/>
          <w:sz w:val="24"/>
          <w:szCs w:val="24"/>
        </w:rPr>
        <w:t>aprobación</w:t>
      </w:r>
      <w:r w:rsidRPr="000303B9">
        <w:rPr>
          <w:rFonts w:asciiTheme="majorHAnsi" w:hAnsiTheme="majorHAnsi" w:cs="Times New Roman"/>
          <w:spacing w:val="5"/>
          <w:sz w:val="24"/>
          <w:szCs w:val="24"/>
        </w:rPr>
        <w:t xml:space="preserve"> </w:t>
      </w:r>
      <w:r w:rsidRPr="000303B9">
        <w:rPr>
          <w:rFonts w:asciiTheme="majorHAnsi" w:hAnsiTheme="majorHAnsi" w:cs="Times New Roman"/>
          <w:sz w:val="24"/>
          <w:szCs w:val="24"/>
        </w:rPr>
        <w:t>del</w:t>
      </w:r>
      <w:r w:rsidRPr="000303B9">
        <w:rPr>
          <w:rFonts w:asciiTheme="majorHAnsi" w:hAnsiTheme="majorHAnsi" w:cs="Times New Roman"/>
          <w:spacing w:val="15"/>
          <w:sz w:val="24"/>
          <w:szCs w:val="24"/>
        </w:rPr>
        <w:t xml:space="preserve"> </w:t>
      </w:r>
      <w:r w:rsidR="0069142A" w:rsidRPr="000303B9">
        <w:rPr>
          <w:rFonts w:asciiTheme="majorHAnsi" w:hAnsiTheme="majorHAnsi" w:cs="Times New Roman"/>
          <w:sz w:val="24"/>
          <w:szCs w:val="24"/>
        </w:rPr>
        <w:t>6</w:t>
      </w:r>
      <w:r w:rsidRPr="000303B9">
        <w:rPr>
          <w:rFonts w:asciiTheme="majorHAnsi" w:hAnsiTheme="majorHAnsi" w:cs="Times New Roman"/>
          <w:sz w:val="24"/>
          <w:szCs w:val="24"/>
        </w:rPr>
        <w:t xml:space="preserve">0%, informando al apoderado en una </w:t>
      </w:r>
      <w:r w:rsidRPr="000303B9">
        <w:rPr>
          <w:rFonts w:asciiTheme="majorHAnsi" w:hAnsiTheme="majorHAnsi" w:cs="Times New Roman"/>
          <w:sz w:val="24"/>
          <w:szCs w:val="24"/>
        </w:rPr>
        <w:lastRenderedPageBreak/>
        <w:t>entrevista personal, registrada en la hoja de vida del estudia</w:t>
      </w:r>
      <w:r w:rsidR="00D8073A" w:rsidRPr="000303B9">
        <w:rPr>
          <w:rFonts w:asciiTheme="majorHAnsi" w:hAnsiTheme="majorHAnsi" w:cs="Times New Roman"/>
          <w:sz w:val="24"/>
          <w:szCs w:val="24"/>
        </w:rPr>
        <w:t>nte</w:t>
      </w:r>
    </w:p>
    <w:p w:rsidR="00D8073A" w:rsidRPr="000303B9" w:rsidRDefault="00D8073A" w:rsidP="000303B9">
      <w:pPr>
        <w:spacing w:line="276" w:lineRule="auto"/>
        <w:ind w:right="791"/>
        <w:jc w:val="both"/>
        <w:rPr>
          <w:rFonts w:asciiTheme="majorHAnsi" w:hAnsiTheme="majorHAnsi" w:cs="Times New Roman"/>
          <w:b/>
          <w:sz w:val="24"/>
          <w:szCs w:val="24"/>
        </w:rPr>
      </w:pPr>
    </w:p>
    <w:p w:rsidR="001319DE" w:rsidRPr="000303B9" w:rsidRDefault="00B022D5"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 xml:space="preserve">Artículo </w:t>
      </w:r>
      <w:r w:rsidR="00F805C3" w:rsidRPr="000303B9">
        <w:rPr>
          <w:rFonts w:asciiTheme="majorHAnsi" w:hAnsiTheme="majorHAnsi" w:cs="Times New Roman"/>
          <w:b/>
          <w:sz w:val="24"/>
          <w:szCs w:val="24"/>
        </w:rPr>
        <w:t>11:</w:t>
      </w:r>
      <w:r w:rsidR="00B21375" w:rsidRPr="000303B9">
        <w:rPr>
          <w:rFonts w:asciiTheme="majorHAnsi" w:hAnsiTheme="majorHAnsi" w:cs="Times New Roman"/>
          <w:b/>
          <w:sz w:val="24"/>
          <w:szCs w:val="24"/>
        </w:rPr>
        <w:t xml:space="preserve"> El estudiante </w:t>
      </w:r>
      <w:r w:rsidR="00C6176B" w:rsidRPr="000303B9">
        <w:rPr>
          <w:rFonts w:asciiTheme="majorHAnsi" w:hAnsiTheme="majorHAnsi" w:cs="Times New Roman"/>
          <w:b/>
          <w:sz w:val="24"/>
          <w:szCs w:val="24"/>
        </w:rPr>
        <w:t>que llegue atrasado a una evaluación</w:t>
      </w:r>
      <w:r w:rsidR="001319DE" w:rsidRPr="000303B9">
        <w:rPr>
          <w:rFonts w:asciiTheme="majorHAnsi" w:hAnsiTheme="majorHAnsi" w:cs="Times New Roman"/>
          <w:b/>
          <w:sz w:val="24"/>
          <w:szCs w:val="24"/>
        </w:rPr>
        <w:t xml:space="preserve"> con </w:t>
      </w:r>
      <w:r w:rsidR="001309A4" w:rsidRPr="000303B9">
        <w:rPr>
          <w:rFonts w:asciiTheme="majorHAnsi" w:hAnsiTheme="majorHAnsi" w:cs="Times New Roman"/>
          <w:b/>
          <w:sz w:val="24"/>
          <w:szCs w:val="24"/>
        </w:rPr>
        <w:t xml:space="preserve">justificación </w:t>
      </w:r>
      <w:r w:rsidR="001309A4" w:rsidRPr="000303B9">
        <w:rPr>
          <w:rFonts w:asciiTheme="majorHAnsi" w:hAnsiTheme="majorHAnsi" w:cs="Times New Roman"/>
          <w:sz w:val="24"/>
          <w:szCs w:val="24"/>
        </w:rPr>
        <w:t>deberá</w:t>
      </w:r>
      <w:r w:rsidR="001319DE" w:rsidRPr="000303B9">
        <w:rPr>
          <w:rFonts w:asciiTheme="majorHAnsi" w:hAnsiTheme="majorHAnsi" w:cs="Times New Roman"/>
          <w:sz w:val="24"/>
          <w:szCs w:val="24"/>
        </w:rPr>
        <w:t xml:space="preserve"> ingresar y realizar la evaluación en el tiempo que resta de la</w:t>
      </w:r>
      <w:r w:rsidR="001319DE" w:rsidRPr="000303B9">
        <w:rPr>
          <w:rFonts w:asciiTheme="majorHAnsi" w:hAnsiTheme="majorHAnsi" w:cs="Times New Roman"/>
          <w:spacing w:val="-3"/>
          <w:sz w:val="24"/>
          <w:szCs w:val="24"/>
        </w:rPr>
        <w:t xml:space="preserve"> </w:t>
      </w:r>
      <w:r w:rsidR="001319DE" w:rsidRPr="000303B9">
        <w:rPr>
          <w:rFonts w:asciiTheme="majorHAnsi" w:hAnsiTheme="majorHAnsi" w:cs="Times New Roman"/>
          <w:sz w:val="24"/>
          <w:szCs w:val="24"/>
        </w:rPr>
        <w:t xml:space="preserve">clase. </w:t>
      </w:r>
      <w:r w:rsidR="0069142A" w:rsidRPr="000303B9">
        <w:rPr>
          <w:rFonts w:asciiTheme="majorHAnsi" w:hAnsiTheme="majorHAnsi" w:cs="Times New Roman"/>
          <w:sz w:val="24"/>
          <w:szCs w:val="24"/>
        </w:rPr>
        <w:t>Se determinará una nueva instancia de evaluación informada con antelación.</w:t>
      </w:r>
    </w:p>
    <w:p w:rsidR="00B21375" w:rsidRPr="000303B9" w:rsidRDefault="001319DE"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 xml:space="preserve">El estudiante que </w:t>
      </w:r>
      <w:r w:rsidR="001309A4" w:rsidRPr="000303B9">
        <w:rPr>
          <w:rFonts w:asciiTheme="majorHAnsi" w:hAnsiTheme="majorHAnsi" w:cs="Times New Roman"/>
          <w:b/>
          <w:sz w:val="24"/>
          <w:szCs w:val="24"/>
        </w:rPr>
        <w:t>entrega trabajo</w:t>
      </w:r>
      <w:r w:rsidR="00B21375" w:rsidRPr="000303B9">
        <w:rPr>
          <w:rFonts w:asciiTheme="majorHAnsi" w:hAnsiTheme="majorHAnsi" w:cs="Times New Roman"/>
          <w:sz w:val="24"/>
          <w:szCs w:val="24"/>
        </w:rPr>
        <w:t xml:space="preserve"> </w:t>
      </w:r>
      <w:r w:rsidRPr="000303B9">
        <w:rPr>
          <w:rFonts w:asciiTheme="majorHAnsi" w:hAnsiTheme="majorHAnsi" w:cs="Times New Roman"/>
          <w:sz w:val="24"/>
          <w:szCs w:val="24"/>
        </w:rPr>
        <w:t xml:space="preserve">atrasados </w:t>
      </w:r>
      <w:r w:rsidR="007F7768" w:rsidRPr="000303B9">
        <w:rPr>
          <w:rFonts w:asciiTheme="majorHAnsi" w:hAnsiTheme="majorHAnsi" w:cs="Times New Roman"/>
          <w:b/>
          <w:sz w:val="24"/>
          <w:szCs w:val="24"/>
        </w:rPr>
        <w:t>o falte a clases</w:t>
      </w:r>
      <w:r w:rsidR="007F7768" w:rsidRPr="000303B9">
        <w:rPr>
          <w:rFonts w:asciiTheme="majorHAnsi" w:hAnsiTheme="majorHAnsi" w:cs="Times New Roman"/>
          <w:sz w:val="24"/>
          <w:szCs w:val="24"/>
        </w:rPr>
        <w:t xml:space="preserve"> </w:t>
      </w:r>
      <w:r w:rsidR="00B21375" w:rsidRPr="000303B9">
        <w:rPr>
          <w:rFonts w:asciiTheme="majorHAnsi" w:hAnsiTheme="majorHAnsi" w:cs="Times New Roman"/>
          <w:sz w:val="24"/>
          <w:szCs w:val="24"/>
        </w:rPr>
        <w:t>con justificación escrita de parte del apoderado en la agenda escolar,</w:t>
      </w:r>
      <w:r w:rsidRPr="000303B9">
        <w:rPr>
          <w:rFonts w:asciiTheme="majorHAnsi" w:hAnsiTheme="majorHAnsi" w:cs="Times New Roman"/>
          <w:sz w:val="24"/>
          <w:szCs w:val="24"/>
        </w:rPr>
        <w:t xml:space="preserve"> </w:t>
      </w:r>
      <w:r w:rsidR="001309A4" w:rsidRPr="000303B9">
        <w:rPr>
          <w:rFonts w:asciiTheme="majorHAnsi" w:hAnsiTheme="majorHAnsi" w:cs="Times New Roman"/>
          <w:sz w:val="24"/>
          <w:szCs w:val="24"/>
        </w:rPr>
        <w:t>deberá presentarlo</w:t>
      </w:r>
      <w:r w:rsidRPr="000303B9">
        <w:rPr>
          <w:rFonts w:asciiTheme="majorHAnsi" w:hAnsiTheme="majorHAnsi" w:cs="Times New Roman"/>
          <w:sz w:val="24"/>
          <w:szCs w:val="24"/>
        </w:rPr>
        <w:t xml:space="preserve"> a la clase siguiente que se haga presente.</w:t>
      </w:r>
    </w:p>
    <w:p w:rsidR="00B21375" w:rsidRPr="000303B9" w:rsidRDefault="00B21375" w:rsidP="000303B9">
      <w:pPr>
        <w:pStyle w:val="Textoindependiente"/>
        <w:spacing w:before="8" w:line="276" w:lineRule="auto"/>
        <w:ind w:left="567" w:right="791"/>
        <w:jc w:val="both"/>
        <w:rPr>
          <w:rFonts w:asciiTheme="majorHAnsi" w:hAnsiTheme="majorHAnsi" w:cs="Times New Roman"/>
          <w:sz w:val="24"/>
          <w:szCs w:val="24"/>
        </w:rPr>
      </w:pPr>
    </w:p>
    <w:p w:rsidR="00B21375" w:rsidRPr="000303B9" w:rsidRDefault="00B21375"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Artículo 1</w:t>
      </w:r>
      <w:r w:rsidR="00C6176B" w:rsidRPr="000303B9">
        <w:rPr>
          <w:rFonts w:asciiTheme="majorHAnsi" w:hAnsiTheme="majorHAnsi" w:cs="Times New Roman"/>
          <w:b/>
          <w:sz w:val="24"/>
          <w:szCs w:val="24"/>
        </w:rPr>
        <w:t>2</w:t>
      </w:r>
      <w:r w:rsidR="00B022D5" w:rsidRPr="000303B9">
        <w:rPr>
          <w:rFonts w:asciiTheme="majorHAnsi" w:hAnsiTheme="majorHAnsi" w:cs="Times New Roman"/>
          <w:b/>
          <w:sz w:val="24"/>
          <w:szCs w:val="24"/>
        </w:rPr>
        <w:t>: Los</w:t>
      </w:r>
      <w:r w:rsidRPr="000303B9">
        <w:rPr>
          <w:rFonts w:asciiTheme="majorHAnsi" w:hAnsiTheme="majorHAnsi" w:cs="Times New Roman"/>
          <w:b/>
          <w:sz w:val="24"/>
          <w:szCs w:val="24"/>
        </w:rPr>
        <w:t xml:space="preserve"> trabajos individuales y/o grupales se realizarán dentro de la jornada de clases </w:t>
      </w:r>
      <w:r w:rsidRPr="000303B9">
        <w:rPr>
          <w:rFonts w:asciiTheme="majorHAnsi" w:hAnsiTheme="majorHAnsi" w:cs="Times New Roman"/>
          <w:sz w:val="24"/>
          <w:szCs w:val="24"/>
        </w:rPr>
        <w:t>en beneficio de la calidad de vida familiar de nuestros estudiantes. Salvo en situaciones que el profesor lo establezca, previa consulta a Coordinación Académica y estableciendo las fechas de retroalimentación de trabajo por parte del</w:t>
      </w:r>
      <w:r w:rsidRPr="000303B9">
        <w:rPr>
          <w:rFonts w:asciiTheme="majorHAnsi" w:hAnsiTheme="majorHAnsi" w:cs="Times New Roman"/>
          <w:spacing w:val="-8"/>
          <w:sz w:val="24"/>
          <w:szCs w:val="24"/>
        </w:rPr>
        <w:t xml:space="preserve"> </w:t>
      </w:r>
      <w:r w:rsidRPr="000303B9">
        <w:rPr>
          <w:rFonts w:asciiTheme="majorHAnsi" w:hAnsiTheme="majorHAnsi" w:cs="Times New Roman"/>
          <w:sz w:val="24"/>
          <w:szCs w:val="24"/>
        </w:rPr>
        <w:t>docente.</w:t>
      </w:r>
    </w:p>
    <w:p w:rsidR="00B21375" w:rsidRPr="000303B9" w:rsidRDefault="00B21375" w:rsidP="000303B9">
      <w:pPr>
        <w:pStyle w:val="Textoindependiente"/>
        <w:spacing w:before="10" w:line="276" w:lineRule="auto"/>
        <w:ind w:left="567" w:right="791"/>
        <w:jc w:val="both"/>
        <w:rPr>
          <w:rFonts w:asciiTheme="majorHAnsi" w:hAnsiTheme="majorHAnsi" w:cs="Times New Roman"/>
          <w:sz w:val="24"/>
          <w:szCs w:val="24"/>
        </w:rPr>
      </w:pPr>
    </w:p>
    <w:p w:rsidR="00B21375" w:rsidRPr="000303B9" w:rsidRDefault="00B21375" w:rsidP="000303B9">
      <w:pPr>
        <w:pStyle w:val="Ttulo1"/>
        <w:spacing w:line="276" w:lineRule="auto"/>
        <w:ind w:left="0" w:right="791"/>
        <w:jc w:val="both"/>
        <w:rPr>
          <w:rFonts w:asciiTheme="majorHAnsi" w:hAnsiTheme="majorHAnsi" w:cs="Times New Roman"/>
          <w:b w:val="0"/>
          <w:sz w:val="24"/>
          <w:szCs w:val="24"/>
        </w:rPr>
      </w:pPr>
      <w:r w:rsidRPr="000303B9">
        <w:rPr>
          <w:rFonts w:asciiTheme="majorHAnsi" w:hAnsiTheme="majorHAnsi" w:cs="Times New Roman"/>
          <w:sz w:val="24"/>
          <w:szCs w:val="24"/>
        </w:rPr>
        <w:t>Artículo 1</w:t>
      </w:r>
      <w:r w:rsidR="008E0E7E" w:rsidRPr="000303B9">
        <w:rPr>
          <w:rFonts w:asciiTheme="majorHAnsi" w:hAnsiTheme="majorHAnsi" w:cs="Times New Roman"/>
          <w:sz w:val="24"/>
          <w:szCs w:val="24"/>
        </w:rPr>
        <w:t>3</w:t>
      </w:r>
      <w:r w:rsidR="00FE7295" w:rsidRPr="000303B9">
        <w:rPr>
          <w:rFonts w:asciiTheme="majorHAnsi" w:hAnsiTheme="majorHAnsi" w:cs="Times New Roman"/>
          <w:sz w:val="24"/>
          <w:szCs w:val="24"/>
        </w:rPr>
        <w:t>: Si</w:t>
      </w:r>
      <w:r w:rsidRPr="000303B9">
        <w:rPr>
          <w:rFonts w:asciiTheme="majorHAnsi" w:hAnsiTheme="majorHAnsi" w:cs="Times New Roman"/>
          <w:sz w:val="24"/>
          <w:szCs w:val="24"/>
        </w:rPr>
        <w:t xml:space="preserve"> un estudiante se niega a realizar una evaluación, </w:t>
      </w:r>
      <w:r w:rsidRPr="000303B9">
        <w:rPr>
          <w:rFonts w:asciiTheme="majorHAnsi" w:hAnsiTheme="majorHAnsi" w:cs="Times New Roman"/>
          <w:spacing w:val="2"/>
          <w:sz w:val="24"/>
          <w:szCs w:val="24"/>
        </w:rPr>
        <w:t xml:space="preserve">no </w:t>
      </w:r>
      <w:r w:rsidRPr="000303B9">
        <w:rPr>
          <w:rFonts w:asciiTheme="majorHAnsi" w:hAnsiTheme="majorHAnsi" w:cs="Times New Roman"/>
          <w:sz w:val="24"/>
          <w:szCs w:val="24"/>
        </w:rPr>
        <w:t>entregar un trabajo estando en el colegio, no ingresar a clases a rendir una evaluación</w:t>
      </w:r>
      <w:r w:rsidRPr="000303B9">
        <w:rPr>
          <w:rFonts w:asciiTheme="majorHAnsi" w:hAnsiTheme="majorHAnsi" w:cs="Times New Roman"/>
          <w:b w:val="0"/>
          <w:sz w:val="24"/>
          <w:szCs w:val="24"/>
        </w:rPr>
        <w:t xml:space="preserve">, </w:t>
      </w:r>
      <w:r w:rsidRPr="000303B9">
        <w:rPr>
          <w:rFonts w:asciiTheme="majorHAnsi" w:hAnsiTheme="majorHAnsi" w:cs="Times New Roman"/>
          <w:b w:val="0"/>
          <w:spacing w:val="-7"/>
          <w:sz w:val="24"/>
          <w:szCs w:val="24"/>
        </w:rPr>
        <w:t xml:space="preserve">el </w:t>
      </w:r>
      <w:r w:rsidRPr="000303B9">
        <w:rPr>
          <w:rFonts w:asciiTheme="majorHAnsi" w:hAnsiTheme="majorHAnsi" w:cs="Times New Roman"/>
          <w:b w:val="0"/>
          <w:spacing w:val="-12"/>
          <w:sz w:val="24"/>
          <w:szCs w:val="24"/>
        </w:rPr>
        <w:t xml:space="preserve">profesor </w:t>
      </w:r>
      <w:r w:rsidRPr="000303B9">
        <w:rPr>
          <w:rFonts w:asciiTheme="majorHAnsi" w:hAnsiTheme="majorHAnsi" w:cs="Times New Roman"/>
          <w:b w:val="0"/>
          <w:spacing w:val="-6"/>
          <w:sz w:val="24"/>
          <w:szCs w:val="24"/>
        </w:rPr>
        <w:t xml:space="preserve">de </w:t>
      </w:r>
      <w:r w:rsidRPr="000303B9">
        <w:rPr>
          <w:rFonts w:asciiTheme="majorHAnsi" w:hAnsiTheme="majorHAnsi" w:cs="Times New Roman"/>
          <w:b w:val="0"/>
          <w:spacing w:val="-12"/>
          <w:sz w:val="24"/>
          <w:szCs w:val="24"/>
        </w:rPr>
        <w:t xml:space="preserve">asignatura </w:t>
      </w:r>
      <w:r w:rsidRPr="000303B9">
        <w:rPr>
          <w:rFonts w:asciiTheme="majorHAnsi" w:hAnsiTheme="majorHAnsi" w:cs="Times New Roman"/>
          <w:b w:val="0"/>
          <w:sz w:val="24"/>
          <w:szCs w:val="24"/>
        </w:rPr>
        <w:t xml:space="preserve">registrará la situación en </w:t>
      </w:r>
      <w:r w:rsidRPr="000303B9">
        <w:rPr>
          <w:rFonts w:asciiTheme="majorHAnsi" w:hAnsiTheme="majorHAnsi" w:cs="Times New Roman"/>
          <w:b w:val="0"/>
          <w:spacing w:val="3"/>
          <w:sz w:val="24"/>
          <w:szCs w:val="24"/>
        </w:rPr>
        <w:t xml:space="preserve">la </w:t>
      </w:r>
      <w:r w:rsidRPr="000303B9">
        <w:rPr>
          <w:rFonts w:asciiTheme="majorHAnsi" w:hAnsiTheme="majorHAnsi" w:cs="Times New Roman"/>
          <w:b w:val="0"/>
          <w:sz w:val="24"/>
          <w:szCs w:val="24"/>
        </w:rPr>
        <w:t>hoja de vida del estudiante</w:t>
      </w:r>
      <w:r w:rsidR="00DB1131" w:rsidRPr="000303B9">
        <w:rPr>
          <w:rFonts w:asciiTheme="majorHAnsi" w:hAnsiTheme="majorHAnsi" w:cs="Times New Roman"/>
          <w:b w:val="0"/>
          <w:sz w:val="24"/>
          <w:szCs w:val="24"/>
        </w:rPr>
        <w:t>, citará al apoderado</w:t>
      </w:r>
      <w:r w:rsidRPr="000303B9">
        <w:rPr>
          <w:rFonts w:asciiTheme="majorHAnsi" w:hAnsiTheme="majorHAnsi" w:cs="Times New Roman"/>
          <w:b w:val="0"/>
          <w:sz w:val="24"/>
          <w:szCs w:val="24"/>
        </w:rPr>
        <w:t xml:space="preserve"> e informará a Coord</w:t>
      </w:r>
      <w:r w:rsidR="00DB1131" w:rsidRPr="000303B9">
        <w:rPr>
          <w:rFonts w:asciiTheme="majorHAnsi" w:hAnsiTheme="majorHAnsi" w:cs="Times New Roman"/>
          <w:b w:val="0"/>
          <w:sz w:val="24"/>
          <w:szCs w:val="24"/>
        </w:rPr>
        <w:t>inación Académica.</w:t>
      </w:r>
      <w:r w:rsidR="008D4161" w:rsidRPr="000303B9">
        <w:rPr>
          <w:rFonts w:asciiTheme="majorHAnsi" w:hAnsiTheme="majorHAnsi" w:cs="Times New Roman"/>
          <w:b w:val="0"/>
          <w:sz w:val="24"/>
          <w:szCs w:val="24"/>
        </w:rPr>
        <w:t xml:space="preserve"> </w:t>
      </w:r>
      <w:r w:rsidRPr="000303B9">
        <w:rPr>
          <w:rFonts w:asciiTheme="majorHAnsi" w:hAnsiTheme="majorHAnsi" w:cs="Times New Roman"/>
          <w:b w:val="0"/>
          <w:sz w:val="24"/>
          <w:szCs w:val="24"/>
        </w:rPr>
        <w:t xml:space="preserve">Tendrá derecho a rendir una nueva evaluación </w:t>
      </w:r>
      <w:r w:rsidR="0069142A" w:rsidRPr="000303B9">
        <w:rPr>
          <w:rFonts w:asciiTheme="majorHAnsi" w:hAnsiTheme="majorHAnsi" w:cs="Times New Roman"/>
          <w:b w:val="0"/>
          <w:sz w:val="24"/>
          <w:szCs w:val="24"/>
        </w:rPr>
        <w:t xml:space="preserve">(con los mismo OA) </w:t>
      </w:r>
      <w:r w:rsidRPr="000303B9">
        <w:rPr>
          <w:rFonts w:asciiTheme="majorHAnsi" w:hAnsiTheme="majorHAnsi" w:cs="Times New Roman"/>
          <w:b w:val="0"/>
          <w:sz w:val="24"/>
          <w:szCs w:val="24"/>
        </w:rPr>
        <w:t>en fecha y modalidad que indique el profesor de asignatura.</w:t>
      </w:r>
      <w:r w:rsidR="00DB1131" w:rsidRPr="000303B9">
        <w:rPr>
          <w:rFonts w:asciiTheme="majorHAnsi" w:hAnsiTheme="majorHAnsi" w:cs="Times New Roman"/>
          <w:b w:val="0"/>
          <w:sz w:val="24"/>
          <w:szCs w:val="24"/>
        </w:rPr>
        <w:t xml:space="preserve"> Si esta situación se repite será derivado a Coordinación Académica del </w:t>
      </w:r>
      <w:r w:rsidR="008D4161" w:rsidRPr="000303B9">
        <w:rPr>
          <w:rFonts w:asciiTheme="majorHAnsi" w:hAnsiTheme="majorHAnsi" w:cs="Times New Roman"/>
          <w:b w:val="0"/>
          <w:sz w:val="24"/>
          <w:szCs w:val="24"/>
        </w:rPr>
        <w:t>nivel quien</w:t>
      </w:r>
      <w:r w:rsidR="00DB1131" w:rsidRPr="000303B9">
        <w:rPr>
          <w:rFonts w:asciiTheme="majorHAnsi" w:hAnsiTheme="majorHAnsi" w:cs="Times New Roman"/>
          <w:b w:val="0"/>
          <w:sz w:val="24"/>
          <w:szCs w:val="24"/>
        </w:rPr>
        <w:t xml:space="preserve"> determinará medidas a aplicar</w:t>
      </w:r>
      <w:r w:rsidR="003D0EA8" w:rsidRPr="000303B9">
        <w:rPr>
          <w:rFonts w:asciiTheme="majorHAnsi" w:hAnsiTheme="majorHAnsi" w:cs="Times New Roman"/>
          <w:b w:val="0"/>
          <w:sz w:val="24"/>
          <w:szCs w:val="24"/>
        </w:rPr>
        <w:t xml:space="preserve"> 70%</w:t>
      </w:r>
      <w:r w:rsidR="00DB1131" w:rsidRPr="000303B9">
        <w:rPr>
          <w:rFonts w:asciiTheme="majorHAnsi" w:hAnsiTheme="majorHAnsi" w:cs="Times New Roman"/>
          <w:b w:val="0"/>
          <w:sz w:val="24"/>
          <w:szCs w:val="24"/>
        </w:rPr>
        <w:t>.</w:t>
      </w:r>
    </w:p>
    <w:p w:rsidR="00B21375" w:rsidRPr="000303B9" w:rsidRDefault="00B21375" w:rsidP="000303B9">
      <w:pPr>
        <w:pStyle w:val="Textoindependiente"/>
        <w:spacing w:before="9" w:line="276" w:lineRule="auto"/>
        <w:ind w:left="567" w:right="791"/>
        <w:jc w:val="both"/>
        <w:rPr>
          <w:rFonts w:asciiTheme="majorHAnsi" w:hAnsiTheme="majorHAnsi" w:cs="Times New Roman"/>
          <w:b/>
          <w:sz w:val="24"/>
          <w:szCs w:val="24"/>
        </w:rPr>
      </w:pPr>
    </w:p>
    <w:p w:rsidR="00B21375" w:rsidRPr="000303B9" w:rsidRDefault="00B21375" w:rsidP="000303B9">
      <w:pPr>
        <w:spacing w:line="276" w:lineRule="auto"/>
        <w:ind w:right="791"/>
        <w:jc w:val="both"/>
        <w:rPr>
          <w:rFonts w:asciiTheme="majorHAnsi" w:hAnsiTheme="majorHAnsi" w:cs="Times New Roman"/>
          <w:color w:val="548DD4" w:themeColor="text2" w:themeTint="99"/>
          <w:sz w:val="24"/>
          <w:szCs w:val="24"/>
        </w:rPr>
      </w:pPr>
      <w:r w:rsidRPr="000303B9">
        <w:rPr>
          <w:rFonts w:asciiTheme="majorHAnsi" w:hAnsiTheme="majorHAnsi" w:cs="Times New Roman"/>
          <w:b/>
          <w:sz w:val="24"/>
          <w:szCs w:val="24"/>
        </w:rPr>
        <w:t>Artículo</w:t>
      </w:r>
      <w:r w:rsidR="00B022D5" w:rsidRPr="000303B9">
        <w:rPr>
          <w:rFonts w:asciiTheme="majorHAnsi" w:hAnsiTheme="majorHAnsi" w:cs="Times New Roman"/>
          <w:b/>
          <w:sz w:val="24"/>
          <w:szCs w:val="24"/>
        </w:rPr>
        <w:t xml:space="preserve">  </w:t>
      </w:r>
      <w:r w:rsidRPr="000303B9">
        <w:rPr>
          <w:rFonts w:asciiTheme="majorHAnsi" w:hAnsiTheme="majorHAnsi" w:cs="Times New Roman"/>
          <w:b/>
          <w:sz w:val="24"/>
          <w:szCs w:val="24"/>
        </w:rPr>
        <w:t>1</w:t>
      </w:r>
      <w:r w:rsidR="008E0E7E" w:rsidRPr="000303B9">
        <w:rPr>
          <w:rFonts w:asciiTheme="majorHAnsi" w:hAnsiTheme="majorHAnsi" w:cs="Times New Roman"/>
          <w:b/>
          <w:sz w:val="24"/>
          <w:szCs w:val="24"/>
        </w:rPr>
        <w:t xml:space="preserve">4: </w:t>
      </w:r>
      <w:r w:rsidRPr="000303B9">
        <w:rPr>
          <w:rFonts w:asciiTheme="majorHAnsi" w:hAnsiTheme="majorHAnsi" w:cs="Times New Roman"/>
          <w:b/>
          <w:sz w:val="24"/>
          <w:szCs w:val="24"/>
        </w:rPr>
        <w:t xml:space="preserve"> El estudiante que manifieste actitudes de deshonestidad en las evaluaciones</w:t>
      </w:r>
      <w:r w:rsidRPr="000303B9">
        <w:rPr>
          <w:rFonts w:asciiTheme="majorHAnsi" w:hAnsiTheme="majorHAnsi" w:cs="Times New Roman"/>
          <w:sz w:val="24"/>
          <w:szCs w:val="24"/>
        </w:rPr>
        <w:t xml:space="preserve"> tales como; recibir o entregar información, tener resúmenes, utilizar el celular para fotografiar y compartir evaluaciones, intercambiar pruebas, copiar  en  pruebas,  copiar  trabajos  de internet o de otros compañeros, entre otras y que sea comprobado por el docente, se le retirará la evaluación correspondiente e informará la situación al apoderado y  a  Coordinación Académica, dejando registro escrito en la hoja de vida del  estudiante. En cuanto a su calificación se procederá a rendir una nueva evaluación</w:t>
      </w:r>
      <w:r w:rsidR="00B83450" w:rsidRPr="000303B9">
        <w:rPr>
          <w:rFonts w:asciiTheme="majorHAnsi" w:hAnsiTheme="majorHAnsi" w:cs="Times New Roman"/>
          <w:sz w:val="24"/>
          <w:szCs w:val="24"/>
        </w:rPr>
        <w:t xml:space="preserve"> (mismos OA) </w:t>
      </w:r>
      <w:r w:rsidRPr="000303B9">
        <w:rPr>
          <w:rFonts w:asciiTheme="majorHAnsi" w:hAnsiTheme="majorHAnsi" w:cs="Times New Roman"/>
          <w:sz w:val="24"/>
          <w:szCs w:val="24"/>
        </w:rPr>
        <w:t>en fecha y modalidad que indique el profesor de</w:t>
      </w:r>
      <w:r w:rsidRPr="000303B9">
        <w:rPr>
          <w:rFonts w:asciiTheme="majorHAnsi" w:hAnsiTheme="majorHAnsi" w:cs="Times New Roman"/>
          <w:spacing w:val="16"/>
          <w:sz w:val="24"/>
          <w:szCs w:val="24"/>
        </w:rPr>
        <w:t xml:space="preserve"> </w:t>
      </w:r>
      <w:r w:rsidRPr="000303B9">
        <w:rPr>
          <w:rFonts w:asciiTheme="majorHAnsi" w:hAnsiTheme="majorHAnsi" w:cs="Times New Roman"/>
          <w:sz w:val="24"/>
          <w:szCs w:val="24"/>
        </w:rPr>
        <w:t>asignatura.</w:t>
      </w:r>
      <w:r w:rsidR="003D0EA8" w:rsidRPr="000303B9">
        <w:rPr>
          <w:rFonts w:asciiTheme="majorHAnsi" w:hAnsiTheme="majorHAnsi" w:cs="Times New Roman"/>
          <w:sz w:val="24"/>
          <w:szCs w:val="24"/>
        </w:rPr>
        <w:t xml:space="preserve"> </w:t>
      </w:r>
    </w:p>
    <w:p w:rsidR="00B21375" w:rsidRPr="000303B9" w:rsidRDefault="00B21375" w:rsidP="000303B9">
      <w:pPr>
        <w:pStyle w:val="Textoindependiente"/>
        <w:spacing w:before="3" w:line="276" w:lineRule="auto"/>
        <w:ind w:left="567" w:right="791"/>
        <w:jc w:val="both"/>
        <w:rPr>
          <w:rFonts w:asciiTheme="majorHAnsi" w:hAnsiTheme="majorHAnsi" w:cs="Times New Roman"/>
          <w:sz w:val="24"/>
          <w:szCs w:val="24"/>
        </w:rPr>
      </w:pPr>
    </w:p>
    <w:p w:rsidR="00B21375" w:rsidRPr="000303B9" w:rsidRDefault="00B21375"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Artículo 1</w:t>
      </w:r>
      <w:r w:rsidR="00B022D5" w:rsidRPr="000303B9">
        <w:rPr>
          <w:rFonts w:asciiTheme="majorHAnsi" w:hAnsiTheme="majorHAnsi" w:cs="Times New Roman"/>
          <w:b/>
          <w:sz w:val="24"/>
          <w:szCs w:val="24"/>
        </w:rPr>
        <w:t>5:</w:t>
      </w:r>
      <w:r w:rsidRPr="000303B9">
        <w:rPr>
          <w:rFonts w:asciiTheme="majorHAnsi" w:hAnsiTheme="majorHAnsi" w:cs="Times New Roman"/>
          <w:b/>
          <w:sz w:val="24"/>
          <w:szCs w:val="24"/>
        </w:rPr>
        <w:t xml:space="preserve"> Los estudiantes que </w:t>
      </w:r>
      <w:r w:rsidR="00E5132C" w:rsidRPr="000303B9">
        <w:rPr>
          <w:rFonts w:asciiTheme="majorHAnsi" w:hAnsiTheme="majorHAnsi" w:cs="Times New Roman"/>
          <w:b/>
          <w:sz w:val="24"/>
          <w:szCs w:val="24"/>
        </w:rPr>
        <w:t xml:space="preserve">no tiene calificaciones </w:t>
      </w:r>
      <w:r w:rsidR="005E4E2E" w:rsidRPr="000303B9">
        <w:rPr>
          <w:rFonts w:asciiTheme="majorHAnsi" w:hAnsiTheme="majorHAnsi" w:cs="Times New Roman"/>
          <w:b/>
          <w:sz w:val="24"/>
          <w:szCs w:val="24"/>
        </w:rPr>
        <w:t xml:space="preserve">y tienen pendiente </w:t>
      </w:r>
      <w:r w:rsidRPr="000303B9">
        <w:rPr>
          <w:rFonts w:asciiTheme="majorHAnsi" w:hAnsiTheme="majorHAnsi" w:cs="Times New Roman"/>
          <w:b/>
          <w:sz w:val="24"/>
          <w:szCs w:val="24"/>
        </w:rPr>
        <w:t xml:space="preserve">el cierre </w:t>
      </w:r>
      <w:r w:rsidR="0069142A" w:rsidRPr="000303B9">
        <w:rPr>
          <w:rFonts w:asciiTheme="majorHAnsi" w:hAnsiTheme="majorHAnsi" w:cs="Times New Roman"/>
          <w:b/>
          <w:sz w:val="24"/>
          <w:szCs w:val="24"/>
        </w:rPr>
        <w:t>semestral</w:t>
      </w:r>
      <w:r w:rsidRPr="000303B9">
        <w:rPr>
          <w:rFonts w:asciiTheme="majorHAnsi" w:hAnsiTheme="majorHAnsi" w:cs="Times New Roman"/>
          <w:b/>
          <w:sz w:val="24"/>
          <w:szCs w:val="24"/>
        </w:rPr>
        <w:t xml:space="preserve"> y/o anual de la asignatura, </w:t>
      </w:r>
      <w:r w:rsidRPr="000303B9">
        <w:rPr>
          <w:rFonts w:asciiTheme="majorHAnsi" w:hAnsiTheme="majorHAnsi" w:cs="Times New Roman"/>
          <w:sz w:val="24"/>
          <w:szCs w:val="24"/>
        </w:rPr>
        <w:t>el profesor de asignatura</w:t>
      </w:r>
      <w:r w:rsidR="005E4E2E" w:rsidRPr="000303B9">
        <w:rPr>
          <w:rFonts w:asciiTheme="majorHAnsi" w:hAnsiTheme="majorHAnsi" w:cs="Times New Roman"/>
          <w:sz w:val="24"/>
          <w:szCs w:val="24"/>
        </w:rPr>
        <w:t xml:space="preserve"> junto con </w:t>
      </w:r>
      <w:r w:rsidRPr="000303B9">
        <w:rPr>
          <w:rFonts w:asciiTheme="majorHAnsi" w:hAnsiTheme="majorHAnsi" w:cs="Times New Roman"/>
          <w:sz w:val="24"/>
          <w:szCs w:val="24"/>
        </w:rPr>
        <w:t>informar a Coordinación Académica</w:t>
      </w:r>
      <w:r w:rsidR="005E4E2E" w:rsidRPr="000303B9">
        <w:rPr>
          <w:rFonts w:asciiTheme="majorHAnsi" w:hAnsiTheme="majorHAnsi" w:cs="Times New Roman"/>
          <w:sz w:val="24"/>
          <w:szCs w:val="24"/>
        </w:rPr>
        <w:t>, deberá</w:t>
      </w:r>
      <w:r w:rsidRPr="000303B9">
        <w:rPr>
          <w:rFonts w:asciiTheme="majorHAnsi" w:hAnsiTheme="majorHAnsi" w:cs="Times New Roman"/>
          <w:sz w:val="24"/>
          <w:szCs w:val="24"/>
        </w:rPr>
        <w:t xml:space="preserve"> citar al apoderado y al estudiante</w:t>
      </w:r>
      <w:r w:rsidR="00D8073A" w:rsidRPr="000303B9">
        <w:rPr>
          <w:rFonts w:asciiTheme="majorHAnsi" w:hAnsiTheme="majorHAnsi" w:cs="Times New Roman"/>
          <w:sz w:val="24"/>
          <w:szCs w:val="24"/>
        </w:rPr>
        <w:t xml:space="preserve"> por correo electrónico</w:t>
      </w:r>
      <w:r w:rsidRPr="000303B9">
        <w:rPr>
          <w:rFonts w:asciiTheme="majorHAnsi" w:hAnsiTheme="majorHAnsi" w:cs="Times New Roman"/>
          <w:sz w:val="24"/>
          <w:szCs w:val="24"/>
        </w:rPr>
        <w:t xml:space="preserve"> para regularizar la situación, </w:t>
      </w:r>
      <w:r w:rsidRPr="000303B9">
        <w:rPr>
          <w:rFonts w:asciiTheme="majorHAnsi" w:hAnsiTheme="majorHAnsi" w:cs="Times New Roman"/>
          <w:spacing w:val="-5"/>
          <w:sz w:val="24"/>
          <w:szCs w:val="24"/>
        </w:rPr>
        <w:t xml:space="preserve">en </w:t>
      </w:r>
      <w:r w:rsidRPr="000303B9">
        <w:rPr>
          <w:rFonts w:asciiTheme="majorHAnsi" w:hAnsiTheme="majorHAnsi" w:cs="Times New Roman"/>
          <w:spacing w:val="-10"/>
          <w:sz w:val="24"/>
          <w:szCs w:val="24"/>
        </w:rPr>
        <w:t xml:space="preserve">fecha </w:t>
      </w:r>
      <w:r w:rsidRPr="000303B9">
        <w:rPr>
          <w:rFonts w:asciiTheme="majorHAnsi" w:hAnsiTheme="majorHAnsi" w:cs="Times New Roman"/>
          <w:sz w:val="24"/>
          <w:szCs w:val="24"/>
        </w:rPr>
        <w:t xml:space="preserve">y </w:t>
      </w:r>
      <w:r w:rsidRPr="000303B9">
        <w:rPr>
          <w:rFonts w:asciiTheme="majorHAnsi" w:hAnsiTheme="majorHAnsi" w:cs="Times New Roman"/>
          <w:spacing w:val="-10"/>
          <w:sz w:val="24"/>
          <w:szCs w:val="24"/>
        </w:rPr>
        <w:t xml:space="preserve">modalidad </w:t>
      </w:r>
      <w:r w:rsidRPr="000303B9">
        <w:rPr>
          <w:rFonts w:asciiTheme="majorHAnsi" w:hAnsiTheme="majorHAnsi" w:cs="Times New Roman"/>
          <w:spacing w:val="-6"/>
          <w:sz w:val="24"/>
          <w:szCs w:val="24"/>
        </w:rPr>
        <w:t xml:space="preserve">de </w:t>
      </w:r>
      <w:r w:rsidRPr="000303B9">
        <w:rPr>
          <w:rFonts w:asciiTheme="majorHAnsi" w:hAnsiTheme="majorHAnsi" w:cs="Times New Roman"/>
          <w:spacing w:val="-10"/>
          <w:sz w:val="24"/>
          <w:szCs w:val="24"/>
        </w:rPr>
        <w:t xml:space="preserve">evaluación indicada </w:t>
      </w:r>
      <w:r w:rsidRPr="000303B9">
        <w:rPr>
          <w:rFonts w:asciiTheme="majorHAnsi" w:hAnsiTheme="majorHAnsi" w:cs="Times New Roman"/>
          <w:spacing w:val="-7"/>
          <w:sz w:val="24"/>
          <w:szCs w:val="24"/>
        </w:rPr>
        <w:t xml:space="preserve">por </w:t>
      </w:r>
      <w:r w:rsidRPr="000303B9">
        <w:rPr>
          <w:rFonts w:asciiTheme="majorHAnsi" w:hAnsiTheme="majorHAnsi" w:cs="Times New Roman"/>
          <w:spacing w:val="-6"/>
          <w:sz w:val="24"/>
          <w:szCs w:val="24"/>
        </w:rPr>
        <w:t xml:space="preserve">el </w:t>
      </w:r>
      <w:r w:rsidRPr="000303B9">
        <w:rPr>
          <w:rFonts w:asciiTheme="majorHAnsi" w:hAnsiTheme="majorHAnsi" w:cs="Times New Roman"/>
          <w:spacing w:val="-10"/>
          <w:sz w:val="24"/>
          <w:szCs w:val="24"/>
        </w:rPr>
        <w:t xml:space="preserve">docente, </w:t>
      </w:r>
      <w:r w:rsidRPr="000303B9">
        <w:rPr>
          <w:rFonts w:asciiTheme="majorHAnsi" w:hAnsiTheme="majorHAnsi" w:cs="Times New Roman"/>
          <w:spacing w:val="-9"/>
          <w:sz w:val="24"/>
          <w:szCs w:val="24"/>
        </w:rPr>
        <w:t xml:space="preserve">antes </w:t>
      </w:r>
      <w:r w:rsidRPr="000303B9">
        <w:rPr>
          <w:rFonts w:asciiTheme="majorHAnsi" w:hAnsiTheme="majorHAnsi" w:cs="Times New Roman"/>
          <w:spacing w:val="-8"/>
          <w:sz w:val="24"/>
          <w:szCs w:val="24"/>
        </w:rPr>
        <w:t xml:space="preserve">del </w:t>
      </w:r>
      <w:r w:rsidRPr="000303B9">
        <w:rPr>
          <w:rFonts w:asciiTheme="majorHAnsi" w:hAnsiTheme="majorHAnsi" w:cs="Times New Roman"/>
          <w:spacing w:val="-9"/>
          <w:sz w:val="24"/>
          <w:szCs w:val="24"/>
        </w:rPr>
        <w:t xml:space="preserve">cierre </w:t>
      </w:r>
      <w:r w:rsidRPr="000303B9">
        <w:rPr>
          <w:rFonts w:asciiTheme="majorHAnsi" w:hAnsiTheme="majorHAnsi" w:cs="Times New Roman"/>
          <w:spacing w:val="-8"/>
          <w:sz w:val="24"/>
          <w:szCs w:val="24"/>
        </w:rPr>
        <w:t xml:space="preserve">del año </w:t>
      </w:r>
      <w:r w:rsidRPr="000303B9">
        <w:rPr>
          <w:rFonts w:asciiTheme="majorHAnsi" w:hAnsiTheme="majorHAnsi" w:cs="Times New Roman"/>
          <w:spacing w:val="-10"/>
          <w:sz w:val="24"/>
          <w:szCs w:val="24"/>
        </w:rPr>
        <w:t>escolar.</w:t>
      </w:r>
    </w:p>
    <w:p w:rsidR="00B21375" w:rsidRPr="000303B9" w:rsidRDefault="00B21375" w:rsidP="000303B9">
      <w:pPr>
        <w:pStyle w:val="Textoindependiente"/>
        <w:spacing w:before="3" w:line="276" w:lineRule="auto"/>
        <w:ind w:left="567" w:right="791"/>
        <w:jc w:val="both"/>
        <w:rPr>
          <w:rFonts w:asciiTheme="majorHAnsi" w:hAnsiTheme="majorHAnsi" w:cs="Times New Roman"/>
          <w:sz w:val="24"/>
          <w:szCs w:val="24"/>
        </w:rPr>
      </w:pPr>
    </w:p>
    <w:p w:rsidR="00B21375" w:rsidRPr="000303B9" w:rsidRDefault="00B21375"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Artículo</w:t>
      </w:r>
      <w:r w:rsidR="008D4161" w:rsidRPr="000303B9">
        <w:rPr>
          <w:rFonts w:asciiTheme="majorHAnsi" w:hAnsiTheme="majorHAnsi" w:cs="Times New Roman"/>
          <w:b/>
          <w:sz w:val="24"/>
          <w:szCs w:val="24"/>
        </w:rPr>
        <w:t xml:space="preserve"> </w:t>
      </w:r>
      <w:r w:rsidRPr="000303B9">
        <w:rPr>
          <w:rFonts w:asciiTheme="majorHAnsi" w:hAnsiTheme="majorHAnsi" w:cs="Times New Roman"/>
          <w:b/>
          <w:sz w:val="24"/>
          <w:szCs w:val="24"/>
        </w:rPr>
        <w:t>1</w:t>
      </w:r>
      <w:r w:rsidR="00B022D5" w:rsidRPr="000303B9">
        <w:rPr>
          <w:rFonts w:asciiTheme="majorHAnsi" w:hAnsiTheme="majorHAnsi" w:cs="Times New Roman"/>
          <w:b/>
          <w:sz w:val="24"/>
          <w:szCs w:val="24"/>
        </w:rPr>
        <w:t>6:</w:t>
      </w:r>
      <w:r w:rsidRPr="000303B9">
        <w:rPr>
          <w:rFonts w:asciiTheme="majorHAnsi" w:hAnsiTheme="majorHAnsi" w:cs="Times New Roman"/>
          <w:b/>
          <w:sz w:val="24"/>
          <w:szCs w:val="24"/>
        </w:rPr>
        <w:t xml:space="preserve"> Los estudiantes no podrán ser eximidos de ninguna asignatura o módulo del plan de estudio</w:t>
      </w:r>
      <w:r w:rsidRPr="000303B9">
        <w:rPr>
          <w:rFonts w:asciiTheme="majorHAnsi" w:hAnsiTheme="majorHAnsi" w:cs="Times New Roman"/>
          <w:sz w:val="24"/>
          <w:szCs w:val="24"/>
        </w:rPr>
        <w:t>, debiendo ser evaluados en todos los cursos y en todas las asignaturas que el plan contempla.</w:t>
      </w:r>
    </w:p>
    <w:p w:rsidR="00D540EF" w:rsidRPr="000303B9" w:rsidRDefault="00D540EF" w:rsidP="000303B9">
      <w:pPr>
        <w:pStyle w:val="Textoindependiente"/>
        <w:spacing w:before="8" w:line="276" w:lineRule="auto"/>
        <w:ind w:left="567" w:right="791"/>
        <w:jc w:val="both"/>
        <w:rPr>
          <w:rFonts w:asciiTheme="majorHAnsi" w:hAnsiTheme="majorHAnsi" w:cs="Times New Roman"/>
          <w:sz w:val="24"/>
          <w:szCs w:val="24"/>
        </w:rPr>
      </w:pPr>
    </w:p>
    <w:p w:rsidR="00525B88" w:rsidRPr="000303B9" w:rsidRDefault="00525B88" w:rsidP="000303B9">
      <w:pPr>
        <w:pStyle w:val="Default"/>
        <w:spacing w:line="276" w:lineRule="auto"/>
        <w:ind w:right="791"/>
        <w:jc w:val="both"/>
        <w:rPr>
          <w:rFonts w:asciiTheme="majorHAnsi" w:hAnsiTheme="majorHAnsi" w:cs="Times New Roman"/>
        </w:rPr>
      </w:pPr>
      <w:r w:rsidRPr="000303B9">
        <w:rPr>
          <w:rFonts w:asciiTheme="majorHAnsi" w:hAnsiTheme="majorHAnsi" w:cs="Times New Roman"/>
          <w:b/>
          <w:bCs/>
        </w:rPr>
        <w:t>Artículo</w:t>
      </w:r>
      <w:r w:rsidR="00B022D5" w:rsidRPr="000303B9">
        <w:rPr>
          <w:rFonts w:asciiTheme="majorHAnsi" w:hAnsiTheme="majorHAnsi" w:cs="Times New Roman"/>
          <w:b/>
          <w:bCs/>
        </w:rPr>
        <w:t xml:space="preserve"> </w:t>
      </w:r>
      <w:r w:rsidRPr="000303B9">
        <w:rPr>
          <w:rFonts w:asciiTheme="majorHAnsi" w:hAnsiTheme="majorHAnsi" w:cs="Times New Roman"/>
          <w:b/>
          <w:bCs/>
        </w:rPr>
        <w:t>1</w:t>
      </w:r>
      <w:r w:rsidR="00B022D5" w:rsidRPr="000303B9">
        <w:rPr>
          <w:rFonts w:asciiTheme="majorHAnsi" w:hAnsiTheme="majorHAnsi" w:cs="Times New Roman"/>
          <w:b/>
          <w:bCs/>
        </w:rPr>
        <w:t>7:</w:t>
      </w:r>
      <w:r w:rsidR="00B022D5" w:rsidRPr="000303B9">
        <w:rPr>
          <w:rFonts w:asciiTheme="majorHAnsi" w:hAnsiTheme="majorHAnsi" w:cs="Times New Roman"/>
          <w:bCs/>
        </w:rPr>
        <w:t xml:space="preserve"> Como</w:t>
      </w:r>
      <w:r w:rsidRPr="000303B9">
        <w:rPr>
          <w:rFonts w:asciiTheme="majorHAnsi" w:hAnsiTheme="majorHAnsi" w:cs="Times New Roman"/>
        </w:rPr>
        <w:t xml:space="preserve"> establecimiento entendemos la calificación como representación del logro en el aprendizaje a través de un proceso de evaluación, </w:t>
      </w:r>
      <w:r w:rsidRPr="000303B9">
        <w:rPr>
          <w:rFonts w:asciiTheme="majorHAnsi" w:hAnsiTheme="majorHAnsi" w:cs="Times New Roman"/>
        </w:rPr>
        <w:lastRenderedPageBreak/>
        <w:t xml:space="preserve">que permite transmitir un significado compartido respecto a dicho aprendizaje mediante un número o concepto. (Decreto N°67, 2018) </w:t>
      </w:r>
    </w:p>
    <w:p w:rsidR="00525B88" w:rsidRPr="000303B9" w:rsidRDefault="00525B88" w:rsidP="000303B9">
      <w:pPr>
        <w:pStyle w:val="Default"/>
        <w:spacing w:line="276" w:lineRule="auto"/>
        <w:ind w:left="567" w:right="791"/>
        <w:jc w:val="both"/>
        <w:rPr>
          <w:rFonts w:asciiTheme="majorHAnsi" w:hAnsiTheme="majorHAnsi" w:cs="Times New Roman"/>
          <w:b/>
          <w:bCs/>
        </w:rPr>
      </w:pPr>
    </w:p>
    <w:p w:rsidR="00525B88" w:rsidRPr="000303B9" w:rsidRDefault="00525B88"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bCs/>
          <w:sz w:val="24"/>
          <w:szCs w:val="24"/>
        </w:rPr>
        <w:t>Artículo</w:t>
      </w:r>
      <w:r w:rsidR="00B022D5" w:rsidRPr="000303B9">
        <w:rPr>
          <w:rFonts w:asciiTheme="majorHAnsi" w:hAnsiTheme="majorHAnsi" w:cs="Times New Roman"/>
          <w:b/>
          <w:bCs/>
          <w:sz w:val="24"/>
          <w:szCs w:val="24"/>
        </w:rPr>
        <w:t xml:space="preserve"> 18: </w:t>
      </w:r>
      <w:r w:rsidRPr="000303B9">
        <w:rPr>
          <w:rFonts w:asciiTheme="majorHAnsi" w:hAnsiTheme="majorHAnsi" w:cs="Times New Roman"/>
          <w:sz w:val="24"/>
          <w:szCs w:val="24"/>
        </w:rPr>
        <w:t xml:space="preserve">Los resultados de las evaluaciones, expresadas como calificaciones de los estudiantes en cada uno de las asignaturas o actividades de aprendizaje, para fines de registrarlas en el libro de clases </w:t>
      </w:r>
      <w:r w:rsidR="00D8073A" w:rsidRPr="000303B9">
        <w:rPr>
          <w:rFonts w:asciiTheme="majorHAnsi" w:hAnsiTheme="majorHAnsi" w:cs="Times New Roman"/>
          <w:sz w:val="24"/>
          <w:szCs w:val="24"/>
        </w:rPr>
        <w:t xml:space="preserve">digital </w:t>
      </w:r>
      <w:r w:rsidRPr="000303B9">
        <w:rPr>
          <w:rFonts w:asciiTheme="majorHAnsi" w:hAnsiTheme="majorHAnsi" w:cs="Times New Roman"/>
          <w:sz w:val="24"/>
          <w:szCs w:val="24"/>
        </w:rPr>
        <w:t xml:space="preserve">durante el año escolar, se anotarán bajo una escala numérica </w:t>
      </w:r>
      <w:r w:rsidRPr="000303B9">
        <w:rPr>
          <w:rFonts w:asciiTheme="majorHAnsi" w:hAnsiTheme="majorHAnsi" w:cs="Times New Roman"/>
          <w:b/>
          <w:bCs/>
          <w:sz w:val="24"/>
          <w:szCs w:val="24"/>
        </w:rPr>
        <w:t xml:space="preserve">de 2,0 a 7,0, hasta con un decimal, siendo la calificación mínima de aprobación la nota 4,0. </w:t>
      </w:r>
    </w:p>
    <w:p w:rsidR="005E4E2E" w:rsidRPr="000303B9" w:rsidRDefault="005E4E2E" w:rsidP="000303B9">
      <w:pPr>
        <w:pStyle w:val="Default"/>
        <w:spacing w:line="276" w:lineRule="auto"/>
        <w:ind w:left="567" w:right="791"/>
        <w:jc w:val="both"/>
        <w:rPr>
          <w:rFonts w:asciiTheme="majorHAnsi" w:hAnsiTheme="majorHAnsi" w:cs="Times New Roman"/>
          <w:b/>
          <w:bCs/>
        </w:rPr>
      </w:pPr>
    </w:p>
    <w:p w:rsidR="005E4E2E" w:rsidRPr="000303B9" w:rsidRDefault="00B022D5" w:rsidP="000303B9">
      <w:pPr>
        <w:pStyle w:val="Default"/>
        <w:spacing w:line="276" w:lineRule="auto"/>
        <w:ind w:right="791"/>
        <w:jc w:val="both"/>
        <w:rPr>
          <w:rFonts w:asciiTheme="majorHAnsi" w:hAnsiTheme="majorHAnsi" w:cs="Times New Roman"/>
        </w:rPr>
      </w:pPr>
      <w:r w:rsidRPr="000303B9">
        <w:rPr>
          <w:rFonts w:asciiTheme="majorHAnsi" w:hAnsiTheme="majorHAnsi" w:cs="Times New Roman"/>
          <w:b/>
          <w:bCs/>
        </w:rPr>
        <w:t xml:space="preserve">Artículo 19: </w:t>
      </w:r>
      <w:r w:rsidR="00525B88" w:rsidRPr="000303B9">
        <w:rPr>
          <w:rFonts w:asciiTheme="majorHAnsi" w:hAnsiTheme="majorHAnsi" w:cs="Times New Roman"/>
        </w:rPr>
        <w:t xml:space="preserve">Cada asignatura debe tener un mínimo de </w:t>
      </w:r>
      <w:r w:rsidR="003D0EA8" w:rsidRPr="000303B9">
        <w:rPr>
          <w:rFonts w:asciiTheme="majorHAnsi" w:hAnsiTheme="majorHAnsi" w:cs="Times New Roman"/>
        </w:rPr>
        <w:t>4</w:t>
      </w:r>
      <w:r w:rsidR="00525B88" w:rsidRPr="000303B9">
        <w:rPr>
          <w:rFonts w:asciiTheme="majorHAnsi" w:hAnsiTheme="majorHAnsi" w:cs="Times New Roman"/>
        </w:rPr>
        <w:t xml:space="preserve"> y un máximo de </w:t>
      </w:r>
      <w:r w:rsidR="003D0EA8" w:rsidRPr="000303B9">
        <w:rPr>
          <w:rFonts w:asciiTheme="majorHAnsi" w:hAnsiTheme="majorHAnsi" w:cs="Times New Roman"/>
        </w:rPr>
        <w:t>6</w:t>
      </w:r>
      <w:r w:rsidR="00525B88" w:rsidRPr="000303B9">
        <w:rPr>
          <w:rFonts w:asciiTheme="majorHAnsi" w:hAnsiTheme="majorHAnsi" w:cs="Times New Roman"/>
        </w:rPr>
        <w:t xml:space="preserve"> calificaciones por </w:t>
      </w:r>
      <w:r w:rsidR="0069142A" w:rsidRPr="000303B9">
        <w:rPr>
          <w:rFonts w:asciiTheme="majorHAnsi" w:hAnsiTheme="majorHAnsi" w:cs="Times New Roman"/>
        </w:rPr>
        <w:t>semestre</w:t>
      </w:r>
      <w:r w:rsidR="00525B88" w:rsidRPr="000303B9">
        <w:rPr>
          <w:rFonts w:asciiTheme="majorHAnsi" w:hAnsiTheme="majorHAnsi" w:cs="Times New Roman"/>
        </w:rPr>
        <w:t xml:space="preserve"> en </w:t>
      </w:r>
      <w:r w:rsidR="005E4E2E" w:rsidRPr="000303B9">
        <w:rPr>
          <w:rFonts w:asciiTheme="majorHAnsi" w:hAnsiTheme="majorHAnsi" w:cs="Times New Roman"/>
        </w:rPr>
        <w:t>todos los niveles de enseñanza</w:t>
      </w:r>
      <w:r w:rsidR="00525B88" w:rsidRPr="000303B9">
        <w:rPr>
          <w:rFonts w:asciiTheme="majorHAnsi" w:hAnsiTheme="majorHAnsi" w:cs="Times New Roman"/>
        </w:rPr>
        <w:t xml:space="preserve"> atendiendo a la planificación docente y los contextos evaluativos aplicados por las asignaturas</w:t>
      </w:r>
      <w:r w:rsidR="005E4E2E" w:rsidRPr="000303B9">
        <w:rPr>
          <w:rFonts w:asciiTheme="majorHAnsi" w:hAnsiTheme="majorHAnsi" w:cs="Times New Roman"/>
        </w:rPr>
        <w:t>.</w:t>
      </w:r>
    </w:p>
    <w:p w:rsidR="00B83450" w:rsidRPr="000303B9" w:rsidRDefault="00B83450" w:rsidP="000303B9">
      <w:pPr>
        <w:pStyle w:val="Default"/>
        <w:spacing w:line="276" w:lineRule="auto"/>
        <w:ind w:right="791"/>
        <w:jc w:val="both"/>
        <w:rPr>
          <w:rFonts w:asciiTheme="majorHAnsi" w:hAnsiTheme="majorHAnsi" w:cs="Times New Roman"/>
          <w:b/>
          <w:bCs/>
        </w:rPr>
      </w:pPr>
    </w:p>
    <w:p w:rsidR="008D4161" w:rsidRPr="000303B9" w:rsidRDefault="00525B88" w:rsidP="000303B9">
      <w:pPr>
        <w:pStyle w:val="Default"/>
        <w:spacing w:line="276" w:lineRule="auto"/>
        <w:ind w:right="791"/>
        <w:jc w:val="both"/>
        <w:rPr>
          <w:rFonts w:asciiTheme="majorHAnsi" w:hAnsiTheme="majorHAnsi" w:cs="Times New Roman"/>
        </w:rPr>
      </w:pPr>
      <w:r w:rsidRPr="000303B9">
        <w:rPr>
          <w:rFonts w:asciiTheme="majorHAnsi" w:hAnsiTheme="majorHAnsi" w:cs="Times New Roman"/>
          <w:b/>
          <w:bCs/>
        </w:rPr>
        <w:t>Artículo</w:t>
      </w:r>
      <w:r w:rsidR="008D4161" w:rsidRPr="000303B9">
        <w:rPr>
          <w:rFonts w:asciiTheme="majorHAnsi" w:hAnsiTheme="majorHAnsi" w:cs="Times New Roman"/>
          <w:b/>
          <w:bCs/>
        </w:rPr>
        <w:t xml:space="preserve"> </w:t>
      </w:r>
      <w:r w:rsidRPr="000303B9">
        <w:rPr>
          <w:rFonts w:asciiTheme="majorHAnsi" w:hAnsiTheme="majorHAnsi" w:cs="Times New Roman"/>
          <w:b/>
          <w:bCs/>
        </w:rPr>
        <w:t>2</w:t>
      </w:r>
      <w:r w:rsidR="00B022D5" w:rsidRPr="000303B9">
        <w:rPr>
          <w:rFonts w:asciiTheme="majorHAnsi" w:hAnsiTheme="majorHAnsi" w:cs="Times New Roman"/>
          <w:b/>
          <w:bCs/>
        </w:rPr>
        <w:t>0:</w:t>
      </w:r>
      <w:r w:rsidRPr="000303B9">
        <w:rPr>
          <w:rFonts w:asciiTheme="majorHAnsi" w:hAnsiTheme="majorHAnsi" w:cs="Times New Roman"/>
          <w:b/>
          <w:bCs/>
        </w:rPr>
        <w:t xml:space="preserve"> </w:t>
      </w:r>
      <w:r w:rsidRPr="000303B9">
        <w:rPr>
          <w:rFonts w:asciiTheme="majorHAnsi" w:hAnsiTheme="majorHAnsi" w:cs="Times New Roman"/>
        </w:rPr>
        <w:t>Los estudiantes obtendrán las siguientes calificaciones durante el año lectivo:</w:t>
      </w:r>
    </w:p>
    <w:p w:rsidR="008D4161" w:rsidRPr="000303B9" w:rsidRDefault="004E7545" w:rsidP="000303B9">
      <w:pPr>
        <w:pStyle w:val="Default"/>
        <w:numPr>
          <w:ilvl w:val="0"/>
          <w:numId w:val="20"/>
        </w:numPr>
        <w:spacing w:line="276" w:lineRule="auto"/>
        <w:ind w:right="791"/>
        <w:jc w:val="both"/>
        <w:rPr>
          <w:rFonts w:asciiTheme="majorHAnsi" w:hAnsiTheme="majorHAnsi" w:cs="Times New Roman"/>
        </w:rPr>
      </w:pPr>
      <w:r w:rsidRPr="000303B9">
        <w:rPr>
          <w:rFonts w:asciiTheme="majorHAnsi" w:hAnsiTheme="majorHAnsi" w:cs="Times New Roman"/>
          <w:b/>
          <w:bCs/>
        </w:rPr>
        <w:t xml:space="preserve">Calificaciones </w:t>
      </w:r>
      <w:r w:rsidR="00525B88" w:rsidRPr="000303B9">
        <w:rPr>
          <w:rFonts w:asciiTheme="majorHAnsi" w:hAnsiTheme="majorHAnsi" w:cs="Times New Roman"/>
          <w:b/>
          <w:bCs/>
        </w:rPr>
        <w:t>Parciales</w:t>
      </w:r>
      <w:r w:rsidR="00525B88" w:rsidRPr="000303B9">
        <w:rPr>
          <w:rFonts w:asciiTheme="majorHAnsi" w:hAnsiTheme="majorHAnsi" w:cs="Times New Roman"/>
        </w:rPr>
        <w:t xml:space="preserve">: corresponderán a las calificaciones coeficiente uno que el estudiante obtenga durante el </w:t>
      </w:r>
      <w:r w:rsidR="0069142A" w:rsidRPr="000303B9">
        <w:rPr>
          <w:rFonts w:asciiTheme="majorHAnsi" w:hAnsiTheme="majorHAnsi" w:cs="Times New Roman"/>
        </w:rPr>
        <w:t>semestre</w:t>
      </w:r>
      <w:r w:rsidR="00525B88" w:rsidRPr="000303B9">
        <w:rPr>
          <w:rFonts w:asciiTheme="majorHAnsi" w:hAnsiTheme="majorHAnsi" w:cs="Times New Roman"/>
        </w:rPr>
        <w:t xml:space="preserve">, con aproximación a la décima. </w:t>
      </w:r>
    </w:p>
    <w:p w:rsidR="008D4161" w:rsidRPr="000303B9" w:rsidRDefault="004E7545" w:rsidP="000303B9">
      <w:pPr>
        <w:pStyle w:val="Default"/>
        <w:numPr>
          <w:ilvl w:val="0"/>
          <w:numId w:val="20"/>
        </w:numPr>
        <w:spacing w:line="276" w:lineRule="auto"/>
        <w:ind w:right="791"/>
        <w:jc w:val="both"/>
        <w:rPr>
          <w:rFonts w:asciiTheme="majorHAnsi" w:hAnsiTheme="majorHAnsi" w:cs="Times New Roman"/>
        </w:rPr>
      </w:pPr>
      <w:r w:rsidRPr="000303B9">
        <w:rPr>
          <w:rFonts w:asciiTheme="majorHAnsi" w:hAnsiTheme="majorHAnsi" w:cs="Times New Roman"/>
          <w:b/>
          <w:bCs/>
        </w:rPr>
        <w:t>Calificaciones</w:t>
      </w:r>
      <w:r w:rsidRPr="000303B9">
        <w:rPr>
          <w:rFonts w:asciiTheme="majorHAnsi" w:hAnsiTheme="majorHAnsi" w:cs="Times New Roman"/>
          <w:b/>
          <w:bCs/>
          <w:color w:val="auto"/>
        </w:rPr>
        <w:t xml:space="preserve"> </w:t>
      </w:r>
      <w:r w:rsidR="00B06F7C" w:rsidRPr="000303B9">
        <w:rPr>
          <w:rFonts w:asciiTheme="majorHAnsi" w:hAnsiTheme="majorHAnsi" w:cs="Times New Roman"/>
          <w:b/>
          <w:bCs/>
          <w:color w:val="auto"/>
        </w:rPr>
        <w:t>Semestrales</w:t>
      </w:r>
      <w:r w:rsidR="00525B88" w:rsidRPr="000303B9">
        <w:rPr>
          <w:rFonts w:asciiTheme="majorHAnsi" w:hAnsiTheme="majorHAnsi" w:cs="Times New Roman"/>
        </w:rPr>
        <w:t>: corresponderán al promedio aritmético de las calificaciones parciales obtenidas durante el</w:t>
      </w:r>
      <w:r w:rsidR="00525B88" w:rsidRPr="000303B9">
        <w:rPr>
          <w:rFonts w:asciiTheme="majorHAnsi" w:hAnsiTheme="majorHAnsi" w:cs="Times New Roman"/>
          <w:color w:val="auto"/>
        </w:rPr>
        <w:t xml:space="preserve"> </w:t>
      </w:r>
      <w:r w:rsidR="00B06F7C" w:rsidRPr="000303B9">
        <w:rPr>
          <w:rFonts w:asciiTheme="majorHAnsi" w:hAnsiTheme="majorHAnsi" w:cs="Times New Roman"/>
          <w:color w:val="auto"/>
        </w:rPr>
        <w:t>semestre</w:t>
      </w:r>
      <w:r w:rsidR="00B06F7C" w:rsidRPr="000303B9">
        <w:rPr>
          <w:rFonts w:asciiTheme="majorHAnsi" w:hAnsiTheme="majorHAnsi" w:cs="Times New Roman"/>
          <w:b/>
          <w:color w:val="auto"/>
        </w:rPr>
        <w:t xml:space="preserve"> </w:t>
      </w:r>
      <w:r w:rsidR="00525B88" w:rsidRPr="000303B9">
        <w:rPr>
          <w:rFonts w:asciiTheme="majorHAnsi" w:hAnsiTheme="majorHAnsi" w:cs="Times New Roman"/>
        </w:rPr>
        <w:t xml:space="preserve">en cada una de las asignaturas. Se obtendrán con 1 decimal con aproximación a la décima superior si la centésima es igual o superior a 5, ejemplo: </w:t>
      </w:r>
      <w:r w:rsidR="00525B88" w:rsidRPr="000303B9">
        <w:rPr>
          <w:rFonts w:asciiTheme="majorHAnsi" w:hAnsiTheme="majorHAnsi" w:cs="Times New Roman"/>
          <w:i/>
          <w:iCs/>
        </w:rPr>
        <w:t xml:space="preserve">5,45 = 5,5, para el 5,48 =5,5 y para caso 5,43 = 5,4 </w:t>
      </w:r>
    </w:p>
    <w:p w:rsidR="00525B88" w:rsidRPr="000303B9" w:rsidRDefault="004E7545" w:rsidP="000303B9">
      <w:pPr>
        <w:pStyle w:val="Default"/>
        <w:numPr>
          <w:ilvl w:val="0"/>
          <w:numId w:val="20"/>
        </w:numPr>
        <w:spacing w:line="276" w:lineRule="auto"/>
        <w:ind w:right="791"/>
        <w:jc w:val="both"/>
        <w:rPr>
          <w:rFonts w:asciiTheme="majorHAnsi" w:hAnsiTheme="majorHAnsi" w:cs="Times New Roman"/>
        </w:rPr>
      </w:pPr>
      <w:r w:rsidRPr="000303B9">
        <w:rPr>
          <w:rFonts w:asciiTheme="majorHAnsi" w:hAnsiTheme="majorHAnsi" w:cs="Times New Roman"/>
          <w:b/>
          <w:bCs/>
        </w:rPr>
        <w:t xml:space="preserve">Calificaciones </w:t>
      </w:r>
      <w:r w:rsidR="00525B88" w:rsidRPr="000303B9">
        <w:rPr>
          <w:rFonts w:asciiTheme="majorHAnsi" w:hAnsiTheme="majorHAnsi" w:cs="Times New Roman"/>
          <w:b/>
          <w:bCs/>
        </w:rPr>
        <w:t>Finales</w:t>
      </w:r>
      <w:r w:rsidR="00525B88" w:rsidRPr="000303B9">
        <w:rPr>
          <w:rFonts w:asciiTheme="majorHAnsi" w:hAnsiTheme="majorHAnsi" w:cs="Times New Roman"/>
        </w:rPr>
        <w:t xml:space="preserve">: corresponderán al promedio aritmético de las calificaciones </w:t>
      </w:r>
      <w:r w:rsidR="00B06F7C" w:rsidRPr="000303B9">
        <w:rPr>
          <w:rFonts w:asciiTheme="majorHAnsi" w:hAnsiTheme="majorHAnsi" w:cs="Times New Roman"/>
          <w:color w:val="auto"/>
        </w:rPr>
        <w:t>semestrales</w:t>
      </w:r>
      <w:r w:rsidR="00525B88" w:rsidRPr="000303B9">
        <w:rPr>
          <w:rFonts w:asciiTheme="majorHAnsi" w:hAnsiTheme="majorHAnsi" w:cs="Times New Roman"/>
          <w:color w:val="auto"/>
        </w:rPr>
        <w:t xml:space="preserve"> </w:t>
      </w:r>
      <w:r w:rsidR="00525B88" w:rsidRPr="000303B9">
        <w:rPr>
          <w:rFonts w:asciiTheme="majorHAnsi" w:hAnsiTheme="majorHAnsi" w:cs="Times New Roman"/>
        </w:rPr>
        <w:t xml:space="preserve">de cada asignatura de </w:t>
      </w:r>
      <w:r w:rsidR="005E4E2E" w:rsidRPr="000303B9">
        <w:rPr>
          <w:rFonts w:asciiTheme="majorHAnsi" w:hAnsiTheme="majorHAnsi" w:cs="Times New Roman"/>
        </w:rPr>
        <w:t xml:space="preserve">los todos los </w:t>
      </w:r>
      <w:r w:rsidR="00B42BAF" w:rsidRPr="000303B9">
        <w:rPr>
          <w:rFonts w:asciiTheme="majorHAnsi" w:hAnsiTheme="majorHAnsi" w:cs="Times New Roman"/>
        </w:rPr>
        <w:t>semestres</w:t>
      </w:r>
      <w:r w:rsidR="00525B88" w:rsidRPr="000303B9">
        <w:rPr>
          <w:rFonts w:asciiTheme="majorHAnsi" w:hAnsiTheme="majorHAnsi" w:cs="Times New Roman"/>
        </w:rPr>
        <w:t xml:space="preserve"> del Año Escolar según el plan de estudios. Se obtendrán con 1 decimal con aproximación a la décima superior si la centésima es igual o superior a 5, ejemplo: </w:t>
      </w:r>
    </w:p>
    <w:p w:rsidR="008D4161" w:rsidRPr="000303B9" w:rsidRDefault="00525B88" w:rsidP="000303B9">
      <w:pPr>
        <w:pStyle w:val="Default"/>
        <w:spacing w:line="276" w:lineRule="auto"/>
        <w:ind w:left="567" w:right="791"/>
        <w:jc w:val="both"/>
        <w:rPr>
          <w:rFonts w:asciiTheme="majorHAnsi" w:hAnsiTheme="majorHAnsi" w:cs="Times New Roman"/>
        </w:rPr>
      </w:pPr>
      <w:r w:rsidRPr="000303B9">
        <w:rPr>
          <w:rFonts w:asciiTheme="majorHAnsi" w:hAnsiTheme="majorHAnsi" w:cs="Times New Roman"/>
        </w:rPr>
        <w:t xml:space="preserve">5,45 = 5,5, para el 5,48 =5,5 y para caso 5,43 = 5,4 </w:t>
      </w:r>
    </w:p>
    <w:p w:rsidR="00525B88" w:rsidRPr="000303B9" w:rsidRDefault="004E7545" w:rsidP="000303B9">
      <w:pPr>
        <w:pStyle w:val="Default"/>
        <w:numPr>
          <w:ilvl w:val="0"/>
          <w:numId w:val="20"/>
        </w:numPr>
        <w:spacing w:line="276" w:lineRule="auto"/>
        <w:ind w:right="791"/>
        <w:jc w:val="both"/>
        <w:rPr>
          <w:rFonts w:asciiTheme="majorHAnsi" w:hAnsiTheme="majorHAnsi" w:cs="Times New Roman"/>
        </w:rPr>
      </w:pPr>
      <w:r w:rsidRPr="000303B9">
        <w:rPr>
          <w:rFonts w:asciiTheme="majorHAnsi" w:hAnsiTheme="majorHAnsi" w:cs="Times New Roman"/>
          <w:b/>
          <w:bCs/>
          <w:iCs/>
        </w:rPr>
        <w:t xml:space="preserve">Calificación </w:t>
      </w:r>
      <w:r w:rsidR="00525B88" w:rsidRPr="000303B9">
        <w:rPr>
          <w:rFonts w:asciiTheme="majorHAnsi" w:hAnsiTheme="majorHAnsi" w:cs="Times New Roman"/>
          <w:b/>
          <w:bCs/>
          <w:iCs/>
        </w:rPr>
        <w:t>General</w:t>
      </w:r>
      <w:r w:rsidR="00525B88" w:rsidRPr="000303B9">
        <w:rPr>
          <w:rFonts w:asciiTheme="majorHAnsi" w:hAnsiTheme="majorHAnsi" w:cs="Times New Roman"/>
          <w:i/>
          <w:iCs/>
        </w:rPr>
        <w:t xml:space="preserve">: </w:t>
      </w:r>
      <w:r w:rsidR="00525B88" w:rsidRPr="000303B9">
        <w:rPr>
          <w:rFonts w:asciiTheme="majorHAnsi" w:hAnsiTheme="majorHAnsi" w:cs="Times New Roman"/>
        </w:rPr>
        <w:t xml:space="preserve">corresponderá al promedio aritmético de las calificaciones finales de todas las asignaturas del plan de estudios con incidencia en la promoción del estudiante. Se obtendrán con 1 decimal con aproximación a la décima superior si la centésima es igual o superior a 5, ejemplo: </w:t>
      </w:r>
    </w:p>
    <w:p w:rsidR="00525B88" w:rsidRPr="000303B9" w:rsidRDefault="00525B88" w:rsidP="000303B9">
      <w:pPr>
        <w:spacing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5,45 = 5,5, para el 5,48 =5,5 y para caso 5,43 = 5,4</w:t>
      </w:r>
    </w:p>
    <w:p w:rsidR="00FF5D0A" w:rsidRPr="000303B9" w:rsidRDefault="00FF5D0A" w:rsidP="000303B9">
      <w:pPr>
        <w:pStyle w:val="Default"/>
        <w:spacing w:line="276" w:lineRule="auto"/>
        <w:ind w:left="567" w:right="791"/>
        <w:jc w:val="both"/>
        <w:rPr>
          <w:rFonts w:asciiTheme="majorHAnsi" w:hAnsiTheme="majorHAnsi" w:cs="Times New Roman"/>
          <w:b/>
          <w:bCs/>
        </w:rPr>
      </w:pPr>
    </w:p>
    <w:p w:rsidR="00525B88" w:rsidRPr="000303B9" w:rsidRDefault="00525B88" w:rsidP="000303B9">
      <w:pPr>
        <w:pStyle w:val="Default"/>
        <w:spacing w:line="276" w:lineRule="auto"/>
        <w:ind w:right="791"/>
        <w:jc w:val="both"/>
        <w:rPr>
          <w:rFonts w:asciiTheme="majorHAnsi" w:hAnsiTheme="majorHAnsi" w:cs="Times New Roman"/>
          <w:b/>
          <w:bCs/>
        </w:rPr>
      </w:pPr>
      <w:r w:rsidRPr="000303B9">
        <w:rPr>
          <w:rFonts w:asciiTheme="majorHAnsi" w:hAnsiTheme="majorHAnsi" w:cs="Times New Roman"/>
          <w:b/>
          <w:bCs/>
        </w:rPr>
        <w:t>Artículo 2</w:t>
      </w:r>
      <w:r w:rsidR="004E7545" w:rsidRPr="000303B9">
        <w:rPr>
          <w:rFonts w:asciiTheme="majorHAnsi" w:hAnsiTheme="majorHAnsi" w:cs="Times New Roman"/>
          <w:b/>
          <w:bCs/>
        </w:rPr>
        <w:t xml:space="preserve">1: </w:t>
      </w:r>
      <w:r w:rsidR="004E7545" w:rsidRPr="000303B9">
        <w:rPr>
          <w:rFonts w:asciiTheme="majorHAnsi" w:hAnsiTheme="majorHAnsi" w:cs="Times New Roman"/>
          <w:bCs/>
        </w:rPr>
        <w:t>Todas</w:t>
      </w:r>
      <w:r w:rsidR="004E7545" w:rsidRPr="000303B9">
        <w:rPr>
          <w:rFonts w:asciiTheme="majorHAnsi" w:hAnsiTheme="majorHAnsi" w:cs="Times New Roman"/>
        </w:rPr>
        <w:t xml:space="preserve"> las calificaciones</w:t>
      </w:r>
      <w:r w:rsidRPr="000303B9">
        <w:rPr>
          <w:rFonts w:asciiTheme="majorHAnsi" w:hAnsiTheme="majorHAnsi" w:cs="Times New Roman"/>
        </w:rPr>
        <w:t xml:space="preserve"> que el estudiante obtenga deben quedar </w:t>
      </w:r>
      <w:r w:rsidRPr="000303B9">
        <w:rPr>
          <w:rFonts w:asciiTheme="majorHAnsi" w:hAnsiTheme="majorHAnsi" w:cs="Times New Roman"/>
          <w:color w:val="auto"/>
        </w:rPr>
        <w:t>registradas en el libro de clases</w:t>
      </w:r>
      <w:r w:rsidR="00D8073A" w:rsidRPr="000303B9">
        <w:rPr>
          <w:rFonts w:asciiTheme="majorHAnsi" w:hAnsiTheme="majorHAnsi" w:cs="Times New Roman"/>
          <w:color w:val="auto"/>
        </w:rPr>
        <w:t xml:space="preserve"> digital</w:t>
      </w:r>
      <w:r w:rsidRPr="000303B9">
        <w:rPr>
          <w:rFonts w:asciiTheme="majorHAnsi" w:hAnsiTheme="majorHAnsi" w:cs="Times New Roman"/>
          <w:color w:val="auto"/>
        </w:rPr>
        <w:t xml:space="preserve">. </w:t>
      </w:r>
      <w:r w:rsidRPr="000303B9">
        <w:rPr>
          <w:rFonts w:asciiTheme="majorHAnsi" w:hAnsiTheme="majorHAnsi" w:cs="Times New Roman"/>
          <w:bCs/>
        </w:rPr>
        <w:t>El profesor tiene un plazo máximo de 10 días hábiles para entregar resultados de todo instrumento de evaluación y registrarlo en el libro de clases y en la plataforma digital del Colegio</w:t>
      </w:r>
      <w:r w:rsidRPr="000303B9">
        <w:rPr>
          <w:rFonts w:asciiTheme="majorHAnsi" w:hAnsiTheme="majorHAnsi" w:cs="Times New Roman"/>
        </w:rPr>
        <w:t>. Todo instrumento aplicado será entregado a los estudiantes previa retroalimentación en clase por parte del docente, dejando este desarrollo consignado en el leccionario del libro de clases. Además, corresponde al docente contemplar en sus actividades la revisión de los ítems más deficitarios, según rendimiento obtenido por el nivel</w:t>
      </w:r>
      <w:r w:rsidRPr="000303B9">
        <w:rPr>
          <w:rFonts w:asciiTheme="majorHAnsi" w:hAnsiTheme="majorHAnsi" w:cs="Times New Roman"/>
          <w:b/>
          <w:bCs/>
        </w:rPr>
        <w:t xml:space="preserve">. Ningún docente podrá aplicar una prueba u otro instrumento evaluativo sin que los estudiantes conozcan la calificación anterior y hayan tenido un periodo de tiempo en la hora de clase para revisarla y el espacio correspondiente para que el alumno pueda plantear sus dudas o inquietudes referente a su puntaje y nota. </w:t>
      </w:r>
    </w:p>
    <w:p w:rsidR="00525B88" w:rsidRPr="000303B9" w:rsidRDefault="00525B88" w:rsidP="000303B9">
      <w:pPr>
        <w:pStyle w:val="Default"/>
        <w:spacing w:line="276" w:lineRule="auto"/>
        <w:ind w:left="567" w:right="791"/>
        <w:jc w:val="both"/>
        <w:rPr>
          <w:rFonts w:asciiTheme="majorHAnsi" w:hAnsiTheme="majorHAnsi" w:cs="Times New Roman"/>
          <w:b/>
          <w:bCs/>
        </w:rPr>
      </w:pPr>
    </w:p>
    <w:p w:rsidR="00525B88" w:rsidRPr="000303B9" w:rsidRDefault="00525B88" w:rsidP="000303B9">
      <w:pPr>
        <w:pStyle w:val="Default"/>
        <w:spacing w:line="276" w:lineRule="auto"/>
        <w:ind w:right="791"/>
        <w:jc w:val="both"/>
        <w:rPr>
          <w:rFonts w:asciiTheme="majorHAnsi" w:hAnsiTheme="majorHAnsi" w:cs="Times New Roman"/>
        </w:rPr>
      </w:pPr>
      <w:r w:rsidRPr="000303B9">
        <w:rPr>
          <w:rFonts w:asciiTheme="majorHAnsi" w:hAnsiTheme="majorHAnsi" w:cs="Times New Roman"/>
          <w:b/>
          <w:bCs/>
        </w:rPr>
        <w:t>Artículo 2</w:t>
      </w:r>
      <w:r w:rsidR="004E7545" w:rsidRPr="000303B9">
        <w:rPr>
          <w:rFonts w:asciiTheme="majorHAnsi" w:hAnsiTheme="majorHAnsi" w:cs="Times New Roman"/>
          <w:b/>
          <w:bCs/>
        </w:rPr>
        <w:t xml:space="preserve">2: Pruebas Institucionales o estandarizadas: </w:t>
      </w:r>
      <w:r w:rsidRPr="000303B9">
        <w:rPr>
          <w:rFonts w:asciiTheme="majorHAnsi" w:hAnsiTheme="majorHAnsi" w:cs="Times New Roman"/>
          <w:b/>
          <w:bCs/>
        </w:rPr>
        <w:t xml:space="preserve"> </w:t>
      </w:r>
      <w:r w:rsidRPr="000303B9">
        <w:rPr>
          <w:rFonts w:asciiTheme="majorHAnsi" w:hAnsiTheme="majorHAnsi" w:cs="Times New Roman"/>
        </w:rPr>
        <w:t>El colegio aplicará durante el año Pruebas Institucionales</w:t>
      </w:r>
      <w:r w:rsidR="004E7545" w:rsidRPr="000303B9">
        <w:rPr>
          <w:rFonts w:asciiTheme="majorHAnsi" w:hAnsiTheme="majorHAnsi" w:cs="Times New Roman"/>
        </w:rPr>
        <w:t xml:space="preserve"> o estandarizadas</w:t>
      </w:r>
      <w:r w:rsidRPr="000303B9">
        <w:rPr>
          <w:rFonts w:asciiTheme="majorHAnsi" w:hAnsiTheme="majorHAnsi" w:cs="Times New Roman"/>
        </w:rPr>
        <w:t xml:space="preserve"> en diferentes asignaturas, las que permitirán al profesor y al estudiante ordenar, reorientar, mejorar o mantener los procesos pedagógicos que se aplican en el aula. </w:t>
      </w:r>
    </w:p>
    <w:p w:rsidR="00525B88" w:rsidRPr="000303B9" w:rsidRDefault="00525B88" w:rsidP="000303B9">
      <w:pPr>
        <w:pStyle w:val="Default"/>
        <w:spacing w:line="276" w:lineRule="auto"/>
        <w:ind w:left="567" w:right="791"/>
        <w:jc w:val="both"/>
        <w:rPr>
          <w:rFonts w:asciiTheme="majorHAnsi" w:hAnsiTheme="majorHAnsi" w:cs="Times New Roman"/>
          <w:b/>
          <w:bCs/>
        </w:rPr>
      </w:pPr>
    </w:p>
    <w:p w:rsidR="00525B88" w:rsidRPr="000303B9" w:rsidRDefault="00525B88" w:rsidP="000303B9">
      <w:pPr>
        <w:pStyle w:val="Default"/>
        <w:spacing w:line="276" w:lineRule="auto"/>
        <w:ind w:right="791"/>
        <w:jc w:val="both"/>
        <w:rPr>
          <w:rFonts w:asciiTheme="majorHAnsi" w:hAnsiTheme="majorHAnsi" w:cs="Times New Roman"/>
          <w:color w:val="548DD4" w:themeColor="text2" w:themeTint="99"/>
        </w:rPr>
      </w:pPr>
      <w:r w:rsidRPr="000303B9">
        <w:rPr>
          <w:rFonts w:asciiTheme="majorHAnsi" w:hAnsiTheme="majorHAnsi" w:cs="Times New Roman"/>
          <w:b/>
          <w:bCs/>
        </w:rPr>
        <w:t>Artículo 2</w:t>
      </w:r>
      <w:r w:rsidR="004E7545" w:rsidRPr="000303B9">
        <w:rPr>
          <w:rFonts w:asciiTheme="majorHAnsi" w:hAnsiTheme="majorHAnsi" w:cs="Times New Roman"/>
          <w:b/>
          <w:bCs/>
        </w:rPr>
        <w:t>3</w:t>
      </w:r>
      <w:r w:rsidR="0094283C" w:rsidRPr="000303B9">
        <w:rPr>
          <w:rFonts w:asciiTheme="majorHAnsi" w:hAnsiTheme="majorHAnsi" w:cs="Times New Roman"/>
          <w:b/>
          <w:bCs/>
        </w:rPr>
        <w:t xml:space="preserve">: </w:t>
      </w:r>
      <w:r w:rsidR="0094283C" w:rsidRPr="000303B9">
        <w:rPr>
          <w:rFonts w:asciiTheme="majorHAnsi" w:hAnsiTheme="majorHAnsi" w:cs="Times New Roman"/>
          <w:bCs/>
        </w:rPr>
        <w:t>Las</w:t>
      </w:r>
      <w:r w:rsidRPr="000303B9">
        <w:rPr>
          <w:rFonts w:asciiTheme="majorHAnsi" w:hAnsiTheme="majorHAnsi" w:cs="Times New Roman"/>
        </w:rPr>
        <w:t xml:space="preserve"> calificaciones obtenidas en Orientación</w:t>
      </w:r>
      <w:r w:rsidR="00FF5D0A" w:rsidRPr="000303B9">
        <w:rPr>
          <w:rFonts w:asciiTheme="majorHAnsi" w:hAnsiTheme="majorHAnsi" w:cs="Times New Roman"/>
        </w:rPr>
        <w:t xml:space="preserve"> y</w:t>
      </w:r>
      <w:r w:rsidR="004E7545" w:rsidRPr="000303B9">
        <w:rPr>
          <w:rFonts w:asciiTheme="majorHAnsi" w:hAnsiTheme="majorHAnsi" w:cs="Times New Roman"/>
        </w:rPr>
        <w:t xml:space="preserve"> </w:t>
      </w:r>
      <w:r w:rsidR="00B06F7C" w:rsidRPr="000303B9">
        <w:rPr>
          <w:rFonts w:asciiTheme="majorHAnsi" w:hAnsiTheme="majorHAnsi" w:cs="Times New Roman"/>
        </w:rPr>
        <w:t>Religión serán</w:t>
      </w:r>
      <w:r w:rsidRPr="000303B9">
        <w:rPr>
          <w:rFonts w:asciiTheme="majorHAnsi" w:hAnsiTheme="majorHAnsi" w:cs="Times New Roman"/>
        </w:rPr>
        <w:t xml:space="preserve"> registradas mediante conceptos: </w:t>
      </w:r>
      <w:r w:rsidRPr="000303B9">
        <w:rPr>
          <w:rFonts w:asciiTheme="majorHAnsi" w:hAnsiTheme="majorHAnsi" w:cs="Times New Roman"/>
          <w:b/>
          <w:bCs/>
        </w:rPr>
        <w:t xml:space="preserve">Muy Bueno (MB), Bueno (B) Suficiente (S) Insuficiente (I) </w:t>
      </w:r>
      <w:r w:rsidRPr="000303B9">
        <w:rPr>
          <w:rFonts w:asciiTheme="majorHAnsi" w:hAnsiTheme="majorHAnsi" w:cs="Times New Roman"/>
        </w:rPr>
        <w:t>y no incide en el promedio general, pero se consideran de referencia para completar el informe de person</w:t>
      </w:r>
      <w:r w:rsidR="00FF5D0A" w:rsidRPr="000303B9">
        <w:rPr>
          <w:rFonts w:asciiTheme="majorHAnsi" w:hAnsiTheme="majorHAnsi" w:cs="Times New Roman"/>
        </w:rPr>
        <w:t xml:space="preserve">alidad del estudiante en cada </w:t>
      </w:r>
      <w:r w:rsidR="0094283C" w:rsidRPr="000303B9">
        <w:rPr>
          <w:rFonts w:asciiTheme="majorHAnsi" w:hAnsiTheme="majorHAnsi" w:cs="Times New Roman"/>
        </w:rPr>
        <w:t>trimestre</w:t>
      </w:r>
      <w:r w:rsidR="0094283C" w:rsidRPr="000303B9">
        <w:rPr>
          <w:rFonts w:asciiTheme="majorHAnsi" w:hAnsiTheme="majorHAnsi" w:cs="Times New Roman"/>
          <w:color w:val="548DD4" w:themeColor="text2" w:themeTint="99"/>
        </w:rPr>
        <w:t xml:space="preserve">. </w:t>
      </w:r>
    </w:p>
    <w:p w:rsidR="00525B88" w:rsidRPr="000303B9" w:rsidRDefault="00525B88" w:rsidP="000303B9">
      <w:pPr>
        <w:pStyle w:val="Default"/>
        <w:spacing w:line="276" w:lineRule="auto"/>
        <w:ind w:left="567" w:right="791"/>
        <w:jc w:val="both"/>
        <w:rPr>
          <w:rFonts w:asciiTheme="majorHAnsi" w:hAnsiTheme="majorHAnsi" w:cs="Times New Roman"/>
        </w:rPr>
      </w:pPr>
    </w:p>
    <w:p w:rsidR="00525B88" w:rsidRPr="000303B9" w:rsidRDefault="00525B88"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bCs/>
          <w:sz w:val="24"/>
          <w:szCs w:val="24"/>
        </w:rPr>
        <w:t>Artículo 2</w:t>
      </w:r>
      <w:r w:rsidR="0094283C" w:rsidRPr="000303B9">
        <w:rPr>
          <w:rFonts w:asciiTheme="majorHAnsi" w:hAnsiTheme="majorHAnsi" w:cs="Times New Roman"/>
          <w:b/>
          <w:bCs/>
          <w:sz w:val="24"/>
          <w:szCs w:val="24"/>
        </w:rPr>
        <w:t>4:</w:t>
      </w:r>
      <w:r w:rsidRPr="000303B9">
        <w:rPr>
          <w:rFonts w:asciiTheme="majorHAnsi" w:hAnsiTheme="majorHAnsi" w:cs="Times New Roman"/>
          <w:b/>
          <w:bCs/>
          <w:sz w:val="24"/>
          <w:szCs w:val="24"/>
        </w:rPr>
        <w:t xml:space="preserve"> </w:t>
      </w:r>
      <w:r w:rsidRPr="000303B9">
        <w:rPr>
          <w:rFonts w:asciiTheme="majorHAnsi" w:hAnsiTheme="majorHAnsi" w:cs="Times New Roman"/>
          <w:sz w:val="24"/>
          <w:szCs w:val="24"/>
        </w:rPr>
        <w:t>Las notas obtenidas por los estudiantes no podrán ser borradas, modificadas o anuladas por el Profesor y mucho menos rectificadas en el libro d</w:t>
      </w:r>
      <w:r w:rsidR="00B42BAF" w:rsidRPr="000303B9">
        <w:rPr>
          <w:rFonts w:asciiTheme="majorHAnsi" w:hAnsiTheme="majorHAnsi" w:cs="Times New Roman"/>
          <w:sz w:val="24"/>
          <w:szCs w:val="24"/>
        </w:rPr>
        <w:t>igital</w:t>
      </w:r>
      <w:r w:rsidRPr="000303B9">
        <w:rPr>
          <w:rFonts w:asciiTheme="majorHAnsi" w:hAnsiTheme="majorHAnsi" w:cs="Times New Roman"/>
          <w:sz w:val="24"/>
          <w:szCs w:val="24"/>
        </w:rPr>
        <w:t xml:space="preserve"> sin antes informar a Coordinación Académica. Ante cualquier duda o reclamo se sigue el conducto regular (Profesor de Asignatura, Profesor</w:t>
      </w:r>
      <w:r w:rsidR="00FF5D0A" w:rsidRPr="000303B9">
        <w:rPr>
          <w:rFonts w:asciiTheme="majorHAnsi" w:hAnsiTheme="majorHAnsi" w:cs="Times New Roman"/>
          <w:sz w:val="24"/>
          <w:szCs w:val="24"/>
        </w:rPr>
        <w:t xml:space="preserve"> Jefe y Coordinación Académica).</w:t>
      </w:r>
    </w:p>
    <w:p w:rsidR="00C47524" w:rsidRPr="000303B9" w:rsidRDefault="00C47524" w:rsidP="000303B9">
      <w:pPr>
        <w:spacing w:line="276" w:lineRule="auto"/>
        <w:ind w:left="567" w:right="791"/>
        <w:jc w:val="both"/>
        <w:rPr>
          <w:rFonts w:asciiTheme="majorHAnsi" w:hAnsiTheme="majorHAnsi" w:cs="Times New Roman"/>
          <w:sz w:val="24"/>
          <w:szCs w:val="24"/>
        </w:rPr>
      </w:pPr>
    </w:p>
    <w:p w:rsidR="00FF5D0A" w:rsidRPr="000303B9" w:rsidRDefault="000B5140" w:rsidP="000303B9">
      <w:pPr>
        <w:spacing w:line="276" w:lineRule="auto"/>
        <w:ind w:right="791"/>
        <w:jc w:val="both"/>
        <w:rPr>
          <w:rFonts w:asciiTheme="majorHAnsi" w:hAnsiTheme="majorHAnsi" w:cs="Times New Roman"/>
          <w:b/>
          <w:sz w:val="24"/>
          <w:szCs w:val="24"/>
        </w:rPr>
      </w:pPr>
      <w:r w:rsidRPr="000303B9">
        <w:rPr>
          <w:rFonts w:asciiTheme="majorHAnsi" w:hAnsiTheme="majorHAnsi" w:cs="Times New Roman"/>
          <w:b/>
          <w:sz w:val="24"/>
          <w:szCs w:val="24"/>
        </w:rPr>
        <w:t>Artícu</w:t>
      </w:r>
      <w:r w:rsidR="00491E49" w:rsidRPr="000303B9">
        <w:rPr>
          <w:rFonts w:asciiTheme="majorHAnsi" w:hAnsiTheme="majorHAnsi" w:cs="Times New Roman"/>
          <w:b/>
          <w:sz w:val="24"/>
          <w:szCs w:val="24"/>
        </w:rPr>
        <w:t xml:space="preserve">lo 25: </w:t>
      </w:r>
      <w:r w:rsidRPr="000303B9">
        <w:rPr>
          <w:rFonts w:asciiTheme="majorHAnsi" w:hAnsiTheme="majorHAnsi" w:cs="Times New Roman"/>
          <w:b/>
          <w:sz w:val="24"/>
          <w:szCs w:val="24"/>
        </w:rPr>
        <w:t xml:space="preserve"> Proyecto de Integración Escolar</w:t>
      </w:r>
    </w:p>
    <w:p w:rsidR="003D0EA8" w:rsidRPr="000303B9" w:rsidRDefault="000B5140"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Se aplicará una estrategia inclusiva que contribuya al mejoramiento constante de los procesos de educativos, se</w:t>
      </w:r>
      <w:r w:rsidR="0032359A" w:rsidRPr="000303B9">
        <w:rPr>
          <w:rFonts w:asciiTheme="majorHAnsi" w:hAnsiTheme="majorHAnsi" w:cs="Times New Roman"/>
          <w:sz w:val="24"/>
          <w:szCs w:val="24"/>
        </w:rPr>
        <w:t xml:space="preserve"> </w:t>
      </w:r>
      <w:r w:rsidR="0032466D" w:rsidRPr="000303B9">
        <w:rPr>
          <w:rFonts w:asciiTheme="majorHAnsi" w:hAnsiTheme="majorHAnsi" w:cs="Times New Roman"/>
          <w:sz w:val="24"/>
          <w:szCs w:val="24"/>
        </w:rPr>
        <w:t>realizará</w:t>
      </w:r>
      <w:r w:rsidR="0032359A" w:rsidRPr="000303B9">
        <w:rPr>
          <w:rFonts w:asciiTheme="majorHAnsi" w:hAnsiTheme="majorHAnsi" w:cs="Times New Roman"/>
          <w:sz w:val="24"/>
          <w:szCs w:val="24"/>
        </w:rPr>
        <w:t>n</w:t>
      </w:r>
      <w:r w:rsidR="0032466D" w:rsidRPr="000303B9">
        <w:rPr>
          <w:rFonts w:asciiTheme="majorHAnsi" w:hAnsiTheme="majorHAnsi" w:cs="Times New Roman"/>
          <w:sz w:val="24"/>
          <w:szCs w:val="24"/>
        </w:rPr>
        <w:t xml:space="preserve"> adecuaciones curriculares pertinentes a aquellos estudiantes que presentan </w:t>
      </w:r>
      <w:r w:rsidR="00611901" w:rsidRPr="000303B9">
        <w:rPr>
          <w:rFonts w:asciiTheme="majorHAnsi" w:hAnsiTheme="majorHAnsi" w:cs="Times New Roman"/>
          <w:sz w:val="24"/>
          <w:szCs w:val="24"/>
        </w:rPr>
        <w:t>Necesidades Educativas</w:t>
      </w:r>
      <w:r w:rsidR="0032466D" w:rsidRPr="000303B9">
        <w:rPr>
          <w:rFonts w:asciiTheme="majorHAnsi" w:hAnsiTheme="majorHAnsi" w:cs="Times New Roman"/>
          <w:sz w:val="24"/>
          <w:szCs w:val="24"/>
        </w:rPr>
        <w:t xml:space="preserve"> Especiales (NEE) de carácter transitorio y/o permanente. Para </w:t>
      </w:r>
      <w:r w:rsidR="00611901" w:rsidRPr="000303B9">
        <w:rPr>
          <w:rFonts w:asciiTheme="majorHAnsi" w:hAnsiTheme="majorHAnsi" w:cs="Times New Roman"/>
          <w:sz w:val="24"/>
          <w:szCs w:val="24"/>
        </w:rPr>
        <w:t>atender las NEE, el</w:t>
      </w:r>
      <w:r w:rsidR="0032466D" w:rsidRPr="000303B9">
        <w:rPr>
          <w:rFonts w:asciiTheme="majorHAnsi" w:hAnsiTheme="majorHAnsi" w:cs="Times New Roman"/>
          <w:sz w:val="24"/>
          <w:szCs w:val="24"/>
        </w:rPr>
        <w:t xml:space="preserve"> colegio cuenta con un equipo multidiscipli</w:t>
      </w:r>
      <w:r w:rsidRPr="000303B9">
        <w:rPr>
          <w:rFonts w:asciiTheme="majorHAnsi" w:hAnsiTheme="majorHAnsi" w:cs="Times New Roman"/>
          <w:sz w:val="24"/>
          <w:szCs w:val="24"/>
        </w:rPr>
        <w:t>nario conformado por Educadoras Diferenciales</w:t>
      </w:r>
      <w:r w:rsidR="0032466D" w:rsidRPr="000303B9">
        <w:rPr>
          <w:rFonts w:asciiTheme="majorHAnsi" w:hAnsiTheme="majorHAnsi" w:cs="Times New Roman"/>
          <w:spacing w:val="3"/>
          <w:sz w:val="24"/>
          <w:szCs w:val="24"/>
        </w:rPr>
        <w:t xml:space="preserve">, </w:t>
      </w:r>
      <w:r w:rsidRPr="000303B9">
        <w:rPr>
          <w:rFonts w:asciiTheme="majorHAnsi" w:hAnsiTheme="majorHAnsi" w:cs="Times New Roman"/>
          <w:spacing w:val="3"/>
          <w:sz w:val="24"/>
          <w:szCs w:val="24"/>
        </w:rPr>
        <w:t xml:space="preserve">Fonoaudióloga y Psicóloga, </w:t>
      </w:r>
      <w:r w:rsidR="0032466D" w:rsidRPr="000303B9">
        <w:rPr>
          <w:rFonts w:asciiTheme="majorHAnsi" w:hAnsiTheme="majorHAnsi" w:cs="Times New Roman"/>
          <w:sz w:val="24"/>
          <w:szCs w:val="24"/>
        </w:rPr>
        <w:t>para indagar necesidades y orientar a los apoderados sobre procedimientos a seguir con los estudiantes, dando respuesta a distintos tipos de</w:t>
      </w:r>
      <w:r w:rsidR="0032466D" w:rsidRPr="000303B9">
        <w:rPr>
          <w:rFonts w:asciiTheme="majorHAnsi" w:hAnsiTheme="majorHAnsi" w:cs="Times New Roman"/>
          <w:spacing w:val="-2"/>
          <w:sz w:val="24"/>
          <w:szCs w:val="24"/>
        </w:rPr>
        <w:t xml:space="preserve"> </w:t>
      </w:r>
      <w:r w:rsidR="0032466D" w:rsidRPr="000303B9">
        <w:rPr>
          <w:rFonts w:asciiTheme="majorHAnsi" w:hAnsiTheme="majorHAnsi" w:cs="Times New Roman"/>
          <w:sz w:val="24"/>
          <w:szCs w:val="24"/>
        </w:rPr>
        <w:t>requerimientos.</w:t>
      </w:r>
    </w:p>
    <w:p w:rsidR="003D0EA8" w:rsidRPr="000303B9" w:rsidRDefault="003D0EA8" w:rsidP="000303B9">
      <w:pPr>
        <w:spacing w:line="276" w:lineRule="auto"/>
        <w:ind w:left="567" w:right="791"/>
        <w:jc w:val="both"/>
        <w:rPr>
          <w:rFonts w:asciiTheme="majorHAnsi" w:hAnsiTheme="majorHAnsi" w:cs="Times New Roman"/>
          <w:sz w:val="24"/>
          <w:szCs w:val="24"/>
        </w:rPr>
      </w:pPr>
    </w:p>
    <w:p w:rsidR="003D0EA8" w:rsidRPr="000303B9" w:rsidRDefault="003D0EA8" w:rsidP="000303B9">
      <w:pPr>
        <w:spacing w:line="276" w:lineRule="auto"/>
        <w:ind w:left="567" w:right="791"/>
        <w:jc w:val="both"/>
        <w:rPr>
          <w:rFonts w:asciiTheme="majorHAnsi" w:hAnsiTheme="majorHAnsi" w:cs="Times New Roman"/>
          <w:sz w:val="24"/>
          <w:szCs w:val="24"/>
        </w:rPr>
      </w:pPr>
    </w:p>
    <w:p w:rsidR="00D540EF" w:rsidRPr="000303B9" w:rsidRDefault="0032466D" w:rsidP="000303B9">
      <w:pPr>
        <w:pStyle w:val="Prrafodelista"/>
        <w:numPr>
          <w:ilvl w:val="0"/>
          <w:numId w:val="21"/>
        </w:numPr>
        <w:spacing w:line="276" w:lineRule="auto"/>
        <w:ind w:right="791"/>
        <w:rPr>
          <w:rFonts w:asciiTheme="majorHAnsi" w:hAnsiTheme="majorHAnsi" w:cs="Times New Roman"/>
          <w:sz w:val="24"/>
          <w:szCs w:val="24"/>
        </w:rPr>
      </w:pPr>
      <w:r w:rsidRPr="000303B9">
        <w:rPr>
          <w:rFonts w:asciiTheme="majorHAnsi" w:hAnsiTheme="majorHAnsi" w:cs="Times New Roman"/>
          <w:b/>
          <w:sz w:val="24"/>
          <w:szCs w:val="24"/>
        </w:rPr>
        <w:t>Necesidades Educativas Especiales (NEE</w:t>
      </w:r>
      <w:r w:rsidRPr="000303B9">
        <w:rPr>
          <w:rFonts w:asciiTheme="majorHAnsi" w:hAnsiTheme="majorHAnsi" w:cs="Times New Roman"/>
          <w:sz w:val="24"/>
          <w:szCs w:val="24"/>
        </w:rPr>
        <w:t>). “Se entenderá que un alumno presenta necesidades educativas especiales cuando precisa ayudas y recursos adicionales, ya sean humanos, materiales o pedagógicos, para conducir su proceso de desarrollo y aprendizaje, y contribuir al logro de los fines de la educación”. LGE, artículo</w:t>
      </w:r>
      <w:r w:rsidRPr="000303B9">
        <w:rPr>
          <w:rFonts w:asciiTheme="majorHAnsi" w:hAnsiTheme="majorHAnsi" w:cs="Times New Roman"/>
          <w:spacing w:val="-4"/>
          <w:sz w:val="24"/>
          <w:szCs w:val="24"/>
        </w:rPr>
        <w:t xml:space="preserve"> </w:t>
      </w:r>
      <w:r w:rsidRPr="000303B9">
        <w:rPr>
          <w:rFonts w:asciiTheme="majorHAnsi" w:hAnsiTheme="majorHAnsi" w:cs="Times New Roman"/>
          <w:sz w:val="24"/>
          <w:szCs w:val="24"/>
        </w:rPr>
        <w:t>23.</w:t>
      </w:r>
    </w:p>
    <w:p w:rsidR="00FD5B16" w:rsidRPr="000303B9" w:rsidRDefault="00FD5B16" w:rsidP="000303B9">
      <w:pPr>
        <w:pStyle w:val="Textoindependiente"/>
        <w:spacing w:line="276" w:lineRule="auto"/>
        <w:ind w:left="567" w:right="791"/>
        <w:jc w:val="both"/>
        <w:rPr>
          <w:rFonts w:asciiTheme="majorHAnsi" w:hAnsiTheme="majorHAnsi" w:cs="Times New Roman"/>
          <w:sz w:val="24"/>
          <w:szCs w:val="24"/>
        </w:rPr>
      </w:pPr>
    </w:p>
    <w:p w:rsidR="00D540EF" w:rsidRPr="000303B9" w:rsidRDefault="0032466D" w:rsidP="000303B9">
      <w:pPr>
        <w:pStyle w:val="Textoindependiente"/>
        <w:spacing w:before="1" w:line="276" w:lineRule="auto"/>
        <w:ind w:left="567" w:right="791" w:firstLine="153"/>
        <w:jc w:val="both"/>
        <w:rPr>
          <w:rFonts w:asciiTheme="majorHAnsi" w:hAnsiTheme="majorHAnsi" w:cs="Times New Roman"/>
          <w:sz w:val="24"/>
          <w:szCs w:val="24"/>
        </w:rPr>
      </w:pPr>
      <w:r w:rsidRPr="000303B9">
        <w:rPr>
          <w:rFonts w:asciiTheme="majorHAnsi" w:hAnsiTheme="majorHAnsi" w:cs="Times New Roman"/>
          <w:sz w:val="24"/>
          <w:szCs w:val="24"/>
        </w:rPr>
        <w:t>Dichas necesidades son superiores al resto de los estudiantes, por diversas causas: discapacidades, trastornos graves de conducta, altas capacidades intelectuales o por integración tardía en el sistema educativo.</w:t>
      </w:r>
    </w:p>
    <w:p w:rsidR="003D0EA8" w:rsidRPr="000303B9" w:rsidRDefault="0032466D" w:rsidP="000303B9">
      <w:pPr>
        <w:pStyle w:val="Textoindependiente"/>
        <w:spacing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Las medidas pu</w:t>
      </w:r>
      <w:r w:rsidR="00491E49" w:rsidRPr="000303B9">
        <w:rPr>
          <w:rFonts w:asciiTheme="majorHAnsi" w:hAnsiTheme="majorHAnsi" w:cs="Times New Roman"/>
          <w:sz w:val="24"/>
          <w:szCs w:val="24"/>
        </w:rPr>
        <w:t>eden ser permanentes o transitorias</w:t>
      </w:r>
      <w:r w:rsidRPr="000303B9">
        <w:rPr>
          <w:rFonts w:asciiTheme="majorHAnsi" w:hAnsiTheme="majorHAnsi" w:cs="Times New Roman"/>
          <w:sz w:val="24"/>
          <w:szCs w:val="24"/>
        </w:rPr>
        <w:t>, adaptaciones de acceso al currículo o adaptaciones curriculares significativas en una o varias áreas del currículo.</w:t>
      </w:r>
      <w:r w:rsidR="00A10D5E" w:rsidRPr="000303B9">
        <w:rPr>
          <w:rFonts w:asciiTheme="majorHAnsi" w:hAnsiTheme="majorHAnsi" w:cs="Times New Roman"/>
          <w:sz w:val="24"/>
          <w:szCs w:val="24"/>
        </w:rPr>
        <w:t xml:space="preserve"> </w:t>
      </w:r>
    </w:p>
    <w:p w:rsidR="003D0EA8" w:rsidRPr="000303B9" w:rsidRDefault="003D0EA8" w:rsidP="000303B9">
      <w:pPr>
        <w:pStyle w:val="Textoindependiente"/>
        <w:spacing w:line="276" w:lineRule="auto"/>
        <w:ind w:left="567" w:right="791"/>
        <w:jc w:val="both"/>
        <w:rPr>
          <w:rFonts w:asciiTheme="majorHAnsi" w:hAnsiTheme="majorHAnsi" w:cs="Times New Roman"/>
          <w:b/>
          <w:color w:val="FF0000"/>
          <w:sz w:val="24"/>
          <w:szCs w:val="24"/>
        </w:rPr>
      </w:pPr>
    </w:p>
    <w:p w:rsidR="00D540EF" w:rsidRPr="000303B9" w:rsidRDefault="0032466D" w:rsidP="000303B9">
      <w:pPr>
        <w:pStyle w:val="Textoindependiente"/>
        <w:numPr>
          <w:ilvl w:val="0"/>
          <w:numId w:val="21"/>
        </w:numPr>
        <w:spacing w:line="276" w:lineRule="auto"/>
        <w:ind w:right="791"/>
        <w:jc w:val="both"/>
        <w:rPr>
          <w:rFonts w:asciiTheme="majorHAnsi" w:hAnsiTheme="majorHAnsi" w:cs="Times New Roman"/>
          <w:b/>
          <w:sz w:val="24"/>
          <w:szCs w:val="24"/>
        </w:rPr>
      </w:pPr>
      <w:r w:rsidRPr="000303B9">
        <w:rPr>
          <w:rFonts w:asciiTheme="majorHAnsi" w:hAnsiTheme="majorHAnsi" w:cs="Times New Roman"/>
          <w:sz w:val="24"/>
          <w:szCs w:val="24"/>
        </w:rPr>
        <w:t>Para hacer cum</w:t>
      </w:r>
      <w:r w:rsidR="00491E49" w:rsidRPr="000303B9">
        <w:rPr>
          <w:rFonts w:asciiTheme="majorHAnsi" w:hAnsiTheme="majorHAnsi" w:cs="Times New Roman"/>
          <w:sz w:val="24"/>
          <w:szCs w:val="24"/>
        </w:rPr>
        <w:t xml:space="preserve">plir </w:t>
      </w:r>
      <w:r w:rsidR="00270576" w:rsidRPr="000303B9">
        <w:rPr>
          <w:rFonts w:asciiTheme="majorHAnsi" w:hAnsiTheme="majorHAnsi" w:cs="Times New Roman"/>
          <w:sz w:val="24"/>
          <w:szCs w:val="24"/>
        </w:rPr>
        <w:t>la adecuación</w:t>
      </w:r>
      <w:r w:rsidRPr="000303B9">
        <w:rPr>
          <w:rFonts w:asciiTheme="majorHAnsi" w:hAnsiTheme="majorHAnsi" w:cs="Times New Roman"/>
          <w:sz w:val="24"/>
          <w:szCs w:val="24"/>
        </w:rPr>
        <w:t xml:space="preserve"> curricular se hace necesario contar con </w:t>
      </w:r>
      <w:r w:rsidRPr="000303B9">
        <w:rPr>
          <w:rFonts w:asciiTheme="majorHAnsi" w:hAnsiTheme="majorHAnsi" w:cs="Times New Roman"/>
          <w:b/>
          <w:sz w:val="24"/>
          <w:szCs w:val="24"/>
        </w:rPr>
        <w:t xml:space="preserve">el informe del especialista competente que acredite la </w:t>
      </w:r>
      <w:r w:rsidR="00FD5B16" w:rsidRPr="000303B9">
        <w:rPr>
          <w:rFonts w:asciiTheme="majorHAnsi" w:hAnsiTheme="majorHAnsi" w:cs="Times New Roman"/>
          <w:b/>
          <w:sz w:val="24"/>
          <w:szCs w:val="24"/>
        </w:rPr>
        <w:t>necesidad,</w:t>
      </w:r>
      <w:r w:rsidRPr="000303B9">
        <w:rPr>
          <w:rFonts w:asciiTheme="majorHAnsi" w:hAnsiTheme="majorHAnsi" w:cs="Times New Roman"/>
          <w:b/>
          <w:sz w:val="24"/>
          <w:szCs w:val="24"/>
        </w:rPr>
        <w:t xml:space="preserve"> </w:t>
      </w:r>
      <w:r w:rsidR="00611901" w:rsidRPr="000303B9">
        <w:rPr>
          <w:rFonts w:asciiTheme="majorHAnsi" w:hAnsiTheme="majorHAnsi" w:cs="Times New Roman"/>
          <w:sz w:val="24"/>
          <w:szCs w:val="24"/>
        </w:rPr>
        <w:t>el cual</w:t>
      </w:r>
      <w:r w:rsidRPr="000303B9">
        <w:rPr>
          <w:rFonts w:asciiTheme="majorHAnsi" w:hAnsiTheme="majorHAnsi" w:cs="Times New Roman"/>
          <w:sz w:val="24"/>
          <w:szCs w:val="24"/>
        </w:rPr>
        <w:t xml:space="preserve"> debe ser emitido por el profesional correspondiente. Dicho informe deberá ser entregado al inicio de cada </w:t>
      </w:r>
      <w:r w:rsidR="00491E49" w:rsidRPr="000303B9">
        <w:rPr>
          <w:rFonts w:asciiTheme="majorHAnsi" w:hAnsiTheme="majorHAnsi" w:cs="Times New Roman"/>
          <w:sz w:val="24"/>
          <w:szCs w:val="24"/>
        </w:rPr>
        <w:t xml:space="preserve">semestre </w:t>
      </w:r>
      <w:r w:rsidRPr="000303B9">
        <w:rPr>
          <w:rFonts w:asciiTheme="majorHAnsi" w:hAnsiTheme="majorHAnsi" w:cs="Times New Roman"/>
          <w:sz w:val="24"/>
          <w:szCs w:val="24"/>
        </w:rPr>
        <w:t xml:space="preserve">académico para hacer efectivo este tipo de evaluación. Esta modalidad de evaluación permitirá atender de manera efectiva a los estudiantes con </w:t>
      </w:r>
      <w:r w:rsidRPr="000303B9">
        <w:rPr>
          <w:rFonts w:asciiTheme="majorHAnsi" w:hAnsiTheme="majorHAnsi" w:cs="Times New Roman"/>
          <w:b/>
          <w:sz w:val="24"/>
          <w:szCs w:val="24"/>
        </w:rPr>
        <w:t>NEE</w:t>
      </w:r>
      <w:r w:rsidRPr="000303B9">
        <w:rPr>
          <w:rFonts w:asciiTheme="majorHAnsi" w:hAnsiTheme="majorHAnsi" w:cs="Times New Roman"/>
          <w:sz w:val="24"/>
          <w:szCs w:val="24"/>
        </w:rPr>
        <w:t>, en su proceso</w:t>
      </w:r>
      <w:r w:rsidRPr="000303B9">
        <w:rPr>
          <w:rFonts w:asciiTheme="majorHAnsi" w:hAnsiTheme="majorHAnsi" w:cs="Times New Roman"/>
          <w:spacing w:val="52"/>
          <w:sz w:val="24"/>
          <w:szCs w:val="24"/>
        </w:rPr>
        <w:t xml:space="preserve"> </w:t>
      </w:r>
      <w:r w:rsidRPr="000303B9">
        <w:rPr>
          <w:rFonts w:asciiTheme="majorHAnsi" w:hAnsiTheme="majorHAnsi" w:cs="Times New Roman"/>
          <w:sz w:val="24"/>
          <w:szCs w:val="24"/>
        </w:rPr>
        <w:t>de</w:t>
      </w:r>
      <w:r w:rsidR="0032359A" w:rsidRPr="000303B9">
        <w:rPr>
          <w:rFonts w:asciiTheme="majorHAnsi" w:hAnsiTheme="majorHAnsi" w:cs="Times New Roman"/>
          <w:sz w:val="24"/>
          <w:szCs w:val="24"/>
        </w:rPr>
        <w:t xml:space="preserve"> </w:t>
      </w:r>
      <w:r w:rsidRPr="000303B9">
        <w:rPr>
          <w:rFonts w:asciiTheme="majorHAnsi" w:hAnsiTheme="majorHAnsi" w:cs="Times New Roman"/>
          <w:sz w:val="24"/>
          <w:szCs w:val="24"/>
        </w:rPr>
        <w:t xml:space="preserve">enseñanza aprendizaje donde </w:t>
      </w:r>
      <w:r w:rsidRPr="000303B9">
        <w:rPr>
          <w:rFonts w:asciiTheme="majorHAnsi" w:hAnsiTheme="majorHAnsi" w:cs="Times New Roman"/>
          <w:sz w:val="24"/>
          <w:szCs w:val="24"/>
        </w:rPr>
        <w:lastRenderedPageBreak/>
        <w:t xml:space="preserve">los docentes aplicarán metodologías alternativas de trabajo y estrategias evaluativas acordes a las sugerencias emitidas en el informe del especialista tratante. Cabe </w:t>
      </w:r>
      <w:r w:rsidR="00491E49" w:rsidRPr="000303B9">
        <w:rPr>
          <w:rFonts w:asciiTheme="majorHAnsi" w:hAnsiTheme="majorHAnsi" w:cs="Times New Roman"/>
          <w:sz w:val="24"/>
          <w:szCs w:val="24"/>
        </w:rPr>
        <w:t>señalar que</w:t>
      </w:r>
      <w:r w:rsidR="00491E49" w:rsidRPr="000303B9">
        <w:rPr>
          <w:rFonts w:asciiTheme="majorHAnsi" w:hAnsiTheme="majorHAnsi" w:cs="Times New Roman"/>
          <w:b/>
          <w:color w:val="FF0000"/>
          <w:sz w:val="24"/>
          <w:szCs w:val="24"/>
        </w:rPr>
        <w:t xml:space="preserve"> </w:t>
      </w:r>
      <w:r w:rsidR="00491E49" w:rsidRPr="000303B9">
        <w:rPr>
          <w:rFonts w:asciiTheme="majorHAnsi" w:hAnsiTheme="majorHAnsi" w:cs="Times New Roman"/>
          <w:b/>
          <w:sz w:val="24"/>
          <w:szCs w:val="24"/>
        </w:rPr>
        <w:t>toda modificación será informada al apoderado mediante el PAI/PACI</w:t>
      </w:r>
      <w:r w:rsidR="00491E49" w:rsidRPr="000303B9">
        <w:rPr>
          <w:rFonts w:asciiTheme="majorHAnsi" w:hAnsiTheme="majorHAnsi" w:cs="Times New Roman"/>
          <w:sz w:val="24"/>
          <w:szCs w:val="24"/>
        </w:rPr>
        <w:t xml:space="preserve"> </w:t>
      </w:r>
      <w:r w:rsidR="00491E49" w:rsidRPr="000303B9">
        <w:rPr>
          <w:rFonts w:asciiTheme="majorHAnsi" w:hAnsiTheme="majorHAnsi" w:cs="Times New Roman"/>
          <w:b/>
          <w:sz w:val="24"/>
          <w:szCs w:val="24"/>
        </w:rPr>
        <w:t xml:space="preserve">(Plan de apoyo individual /Plan de adecuación curricular individual), el que deberá ser firmado por éste al </w:t>
      </w:r>
      <w:r w:rsidRPr="000303B9">
        <w:rPr>
          <w:rFonts w:asciiTheme="majorHAnsi" w:hAnsiTheme="majorHAnsi" w:cs="Times New Roman"/>
          <w:sz w:val="24"/>
          <w:szCs w:val="24"/>
        </w:rPr>
        <w:t>momento de recepcionar el resultado del instru</w:t>
      </w:r>
      <w:r w:rsidR="00270576" w:rsidRPr="000303B9">
        <w:rPr>
          <w:rFonts w:asciiTheme="majorHAnsi" w:hAnsiTheme="majorHAnsi" w:cs="Times New Roman"/>
          <w:sz w:val="24"/>
          <w:szCs w:val="24"/>
        </w:rPr>
        <w:t xml:space="preserve">mento de evaluación. </w:t>
      </w:r>
      <w:r w:rsidR="00270576" w:rsidRPr="000303B9">
        <w:rPr>
          <w:rFonts w:asciiTheme="majorHAnsi" w:hAnsiTheme="majorHAnsi" w:cs="Times New Roman"/>
          <w:b/>
          <w:sz w:val="24"/>
          <w:szCs w:val="24"/>
        </w:rPr>
        <w:t>(Ver anexos</w:t>
      </w:r>
      <w:r w:rsidRPr="000303B9">
        <w:rPr>
          <w:rFonts w:asciiTheme="majorHAnsi" w:hAnsiTheme="majorHAnsi" w:cs="Times New Roman"/>
          <w:b/>
          <w:sz w:val="24"/>
          <w:szCs w:val="24"/>
        </w:rPr>
        <w:t xml:space="preserve"> </w:t>
      </w:r>
      <w:r w:rsidR="00491E49" w:rsidRPr="000303B9">
        <w:rPr>
          <w:rFonts w:asciiTheme="majorHAnsi" w:hAnsiTheme="majorHAnsi" w:cs="Times New Roman"/>
          <w:b/>
          <w:sz w:val="24"/>
          <w:szCs w:val="24"/>
        </w:rPr>
        <w:t xml:space="preserve">PAI/ </w:t>
      </w:r>
      <w:r w:rsidRPr="000303B9">
        <w:rPr>
          <w:rFonts w:asciiTheme="majorHAnsi" w:hAnsiTheme="majorHAnsi" w:cs="Times New Roman"/>
          <w:b/>
          <w:sz w:val="24"/>
          <w:szCs w:val="24"/>
        </w:rPr>
        <w:t>PACI).</w:t>
      </w:r>
    </w:p>
    <w:p w:rsidR="00D540EF" w:rsidRPr="000303B9" w:rsidRDefault="0032359A" w:rsidP="000303B9">
      <w:pPr>
        <w:pStyle w:val="Textoindependiente"/>
        <w:spacing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 xml:space="preserve">       </w:t>
      </w:r>
      <w:r w:rsidR="0032466D" w:rsidRPr="000303B9">
        <w:rPr>
          <w:rFonts w:asciiTheme="majorHAnsi" w:hAnsiTheme="majorHAnsi" w:cs="Times New Roman"/>
          <w:b/>
          <w:sz w:val="24"/>
          <w:szCs w:val="24"/>
        </w:rPr>
        <w:t xml:space="preserve">   </w:t>
      </w:r>
      <w:r w:rsidR="0032466D" w:rsidRPr="000303B9">
        <w:rPr>
          <w:rFonts w:asciiTheme="majorHAnsi" w:hAnsiTheme="majorHAnsi" w:cs="Times New Roman"/>
          <w:sz w:val="24"/>
          <w:szCs w:val="24"/>
        </w:rPr>
        <w:t xml:space="preserve">Los informes exigidos en el artículo anterior, tienen como fecha tope para su entrega   en </w:t>
      </w:r>
      <w:r w:rsidR="0032466D" w:rsidRPr="000303B9">
        <w:rPr>
          <w:rFonts w:asciiTheme="majorHAnsi" w:hAnsiTheme="majorHAnsi" w:cs="Times New Roman"/>
          <w:b/>
          <w:sz w:val="24"/>
          <w:szCs w:val="24"/>
        </w:rPr>
        <w:t xml:space="preserve">el colegio </w:t>
      </w:r>
      <w:r w:rsidR="00FD5B16" w:rsidRPr="000303B9">
        <w:rPr>
          <w:rFonts w:asciiTheme="majorHAnsi" w:hAnsiTheme="majorHAnsi" w:cs="Times New Roman"/>
          <w:b/>
          <w:sz w:val="24"/>
          <w:szCs w:val="24"/>
        </w:rPr>
        <w:t>el</w:t>
      </w:r>
      <w:r w:rsidR="000D398A" w:rsidRPr="000303B9">
        <w:rPr>
          <w:rFonts w:asciiTheme="majorHAnsi" w:hAnsiTheme="majorHAnsi" w:cs="Times New Roman"/>
          <w:b/>
          <w:sz w:val="24"/>
          <w:szCs w:val="24"/>
        </w:rPr>
        <w:t xml:space="preserve"> </w:t>
      </w:r>
      <w:r w:rsidR="00491E49" w:rsidRPr="000303B9">
        <w:rPr>
          <w:rFonts w:asciiTheme="majorHAnsi" w:hAnsiTheme="majorHAnsi" w:cs="Times New Roman"/>
          <w:b/>
          <w:sz w:val="24"/>
          <w:szCs w:val="24"/>
        </w:rPr>
        <w:t>30 de abril</w:t>
      </w:r>
      <w:r w:rsidR="0032466D" w:rsidRPr="000303B9">
        <w:rPr>
          <w:rFonts w:asciiTheme="majorHAnsi" w:hAnsiTheme="majorHAnsi" w:cs="Times New Roman"/>
          <w:b/>
          <w:sz w:val="24"/>
          <w:szCs w:val="24"/>
        </w:rPr>
        <w:t>.</w:t>
      </w:r>
    </w:p>
    <w:p w:rsidR="00D540EF" w:rsidRPr="000303B9" w:rsidRDefault="0032466D" w:rsidP="000303B9">
      <w:pPr>
        <w:pStyle w:val="Textoindependiente"/>
        <w:spacing w:line="276" w:lineRule="auto"/>
        <w:ind w:left="567" w:right="791"/>
        <w:jc w:val="both"/>
        <w:rPr>
          <w:rFonts w:asciiTheme="majorHAnsi" w:hAnsiTheme="majorHAnsi" w:cs="Times New Roman"/>
          <w:b/>
          <w:sz w:val="24"/>
          <w:szCs w:val="24"/>
        </w:rPr>
      </w:pPr>
      <w:r w:rsidRPr="000303B9">
        <w:rPr>
          <w:rFonts w:asciiTheme="majorHAnsi" w:hAnsiTheme="majorHAnsi" w:cs="Times New Roman"/>
          <w:b/>
          <w:sz w:val="24"/>
          <w:szCs w:val="24"/>
        </w:rPr>
        <w:t xml:space="preserve">Estos informes </w:t>
      </w:r>
      <w:r w:rsidR="00491E49" w:rsidRPr="000303B9">
        <w:rPr>
          <w:rFonts w:asciiTheme="majorHAnsi" w:hAnsiTheme="majorHAnsi" w:cs="Times New Roman"/>
          <w:b/>
          <w:sz w:val="24"/>
          <w:szCs w:val="24"/>
        </w:rPr>
        <w:t xml:space="preserve">serán válidos para el año en curso, </w:t>
      </w:r>
      <w:r w:rsidRPr="000303B9">
        <w:rPr>
          <w:rFonts w:asciiTheme="majorHAnsi" w:hAnsiTheme="majorHAnsi" w:cs="Times New Roman"/>
          <w:b/>
          <w:sz w:val="24"/>
          <w:szCs w:val="24"/>
        </w:rPr>
        <w:t xml:space="preserve">debiendo </w:t>
      </w:r>
      <w:r w:rsidR="00491E49" w:rsidRPr="000303B9">
        <w:rPr>
          <w:rFonts w:asciiTheme="majorHAnsi" w:hAnsiTheme="majorHAnsi" w:cs="Times New Roman"/>
          <w:b/>
          <w:sz w:val="24"/>
          <w:szCs w:val="24"/>
        </w:rPr>
        <w:t>cada estudiante</w:t>
      </w:r>
      <w:r w:rsidR="00270576" w:rsidRPr="000303B9">
        <w:rPr>
          <w:rFonts w:asciiTheme="majorHAnsi" w:hAnsiTheme="majorHAnsi" w:cs="Times New Roman"/>
          <w:b/>
          <w:sz w:val="24"/>
          <w:szCs w:val="24"/>
        </w:rPr>
        <w:t xml:space="preserve"> realizar un proceso de reevaluación al finalizar el año escolar, el que permitirá analizar el egreso o continuidad del estuante en el PIE</w:t>
      </w:r>
      <w:r w:rsidRPr="000303B9">
        <w:rPr>
          <w:rFonts w:asciiTheme="majorHAnsi" w:hAnsiTheme="majorHAnsi" w:cs="Times New Roman"/>
          <w:b/>
          <w:sz w:val="24"/>
          <w:szCs w:val="24"/>
        </w:rPr>
        <w:t>.</w:t>
      </w:r>
    </w:p>
    <w:p w:rsidR="00FF5D0A" w:rsidRPr="000303B9" w:rsidRDefault="00FF5D0A" w:rsidP="000303B9">
      <w:pPr>
        <w:spacing w:line="276" w:lineRule="auto"/>
        <w:ind w:left="567" w:right="791"/>
        <w:jc w:val="both"/>
        <w:rPr>
          <w:rFonts w:asciiTheme="majorHAnsi" w:hAnsiTheme="majorHAnsi" w:cs="Times New Roman"/>
          <w:b/>
          <w:sz w:val="24"/>
          <w:szCs w:val="24"/>
        </w:rPr>
      </w:pPr>
    </w:p>
    <w:p w:rsidR="007770D3" w:rsidRPr="000303B9" w:rsidRDefault="007770D3" w:rsidP="000303B9">
      <w:pPr>
        <w:spacing w:before="73" w:line="276" w:lineRule="auto"/>
        <w:ind w:left="567" w:right="791"/>
        <w:jc w:val="both"/>
        <w:rPr>
          <w:rFonts w:asciiTheme="majorHAnsi" w:hAnsiTheme="majorHAnsi" w:cs="Times New Roman"/>
          <w:sz w:val="24"/>
          <w:szCs w:val="24"/>
        </w:rPr>
      </w:pPr>
    </w:p>
    <w:p w:rsidR="00525B88" w:rsidRPr="000303B9" w:rsidRDefault="00525B88" w:rsidP="000303B9">
      <w:pPr>
        <w:pStyle w:val="Ttulo1"/>
        <w:spacing w:before="174"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 xml:space="preserve">TITULO </w:t>
      </w:r>
      <w:r w:rsidR="000D398A" w:rsidRPr="000303B9">
        <w:rPr>
          <w:rFonts w:asciiTheme="majorHAnsi" w:hAnsiTheme="majorHAnsi" w:cs="Times New Roman"/>
          <w:sz w:val="24"/>
          <w:szCs w:val="24"/>
        </w:rPr>
        <w:t>I</w:t>
      </w:r>
      <w:r w:rsidRPr="000303B9">
        <w:rPr>
          <w:rFonts w:asciiTheme="majorHAnsi" w:hAnsiTheme="majorHAnsi" w:cs="Times New Roman"/>
          <w:sz w:val="24"/>
          <w:szCs w:val="24"/>
        </w:rPr>
        <w:t>V: DE LA PROMOCIÓN</w:t>
      </w:r>
    </w:p>
    <w:p w:rsidR="00525B88" w:rsidRPr="000303B9" w:rsidRDefault="00525B88" w:rsidP="000303B9">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 xml:space="preserve">Artículo </w:t>
      </w:r>
      <w:r w:rsidR="005A14E1" w:rsidRPr="000303B9">
        <w:rPr>
          <w:rFonts w:asciiTheme="majorHAnsi" w:hAnsiTheme="majorHAnsi" w:cs="Times New Roman"/>
          <w:b/>
          <w:sz w:val="24"/>
          <w:szCs w:val="24"/>
        </w:rPr>
        <w:t>26: Las</w:t>
      </w:r>
      <w:r w:rsidRPr="000303B9">
        <w:rPr>
          <w:rFonts w:asciiTheme="majorHAnsi" w:hAnsiTheme="majorHAnsi" w:cs="Times New Roman"/>
          <w:sz w:val="24"/>
          <w:szCs w:val="24"/>
        </w:rPr>
        <w:t xml:space="preserve"> calificaciones obtenidas por los estudiantes en </w:t>
      </w:r>
      <w:r w:rsidR="00AE619C" w:rsidRPr="000303B9">
        <w:rPr>
          <w:rFonts w:asciiTheme="majorHAnsi" w:hAnsiTheme="majorHAnsi" w:cs="Times New Roman"/>
          <w:sz w:val="24"/>
          <w:szCs w:val="24"/>
        </w:rPr>
        <w:t>las asignaturas de Orientación</w:t>
      </w:r>
      <w:r w:rsidR="008279DC" w:rsidRPr="000303B9">
        <w:rPr>
          <w:rFonts w:asciiTheme="majorHAnsi" w:hAnsiTheme="majorHAnsi" w:cs="Times New Roman"/>
          <w:sz w:val="24"/>
          <w:szCs w:val="24"/>
        </w:rPr>
        <w:t xml:space="preserve"> y </w:t>
      </w:r>
      <w:r w:rsidR="00E56B32" w:rsidRPr="000303B9">
        <w:rPr>
          <w:rFonts w:asciiTheme="majorHAnsi" w:hAnsiTheme="majorHAnsi" w:cs="Times New Roman"/>
          <w:sz w:val="24"/>
          <w:szCs w:val="24"/>
        </w:rPr>
        <w:t>Religión,</w:t>
      </w:r>
      <w:r w:rsidRPr="000303B9">
        <w:rPr>
          <w:rFonts w:asciiTheme="majorHAnsi" w:hAnsiTheme="majorHAnsi" w:cs="Times New Roman"/>
          <w:sz w:val="24"/>
          <w:szCs w:val="24"/>
        </w:rPr>
        <w:t xml:space="preserve"> </w:t>
      </w:r>
      <w:r w:rsidRPr="000303B9">
        <w:rPr>
          <w:rFonts w:asciiTheme="majorHAnsi" w:hAnsiTheme="majorHAnsi" w:cs="Times New Roman"/>
          <w:b/>
          <w:sz w:val="24"/>
          <w:szCs w:val="24"/>
        </w:rPr>
        <w:t xml:space="preserve">no </w:t>
      </w:r>
      <w:r w:rsidRPr="000303B9">
        <w:rPr>
          <w:rFonts w:asciiTheme="majorHAnsi" w:hAnsiTheme="majorHAnsi" w:cs="Times New Roman"/>
          <w:sz w:val="24"/>
          <w:szCs w:val="24"/>
        </w:rPr>
        <w:t>incidirán en su promoción escolar.</w:t>
      </w:r>
    </w:p>
    <w:p w:rsidR="00525B88" w:rsidRPr="000303B9" w:rsidRDefault="00525B88" w:rsidP="000303B9">
      <w:pPr>
        <w:pStyle w:val="Textoindependiente"/>
        <w:spacing w:before="1" w:line="276" w:lineRule="auto"/>
        <w:ind w:left="567" w:right="791"/>
        <w:jc w:val="both"/>
        <w:rPr>
          <w:rFonts w:asciiTheme="majorHAnsi" w:hAnsiTheme="majorHAnsi" w:cs="Times New Roman"/>
          <w:sz w:val="24"/>
          <w:szCs w:val="24"/>
        </w:rPr>
      </w:pPr>
    </w:p>
    <w:p w:rsidR="00525B88" w:rsidRPr="000303B9" w:rsidRDefault="005A14E1" w:rsidP="000303B9">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 xml:space="preserve">Artículo 27: </w:t>
      </w:r>
      <w:r w:rsidRPr="000303B9">
        <w:rPr>
          <w:rFonts w:asciiTheme="majorHAnsi" w:hAnsiTheme="majorHAnsi" w:cs="Times New Roman"/>
          <w:sz w:val="24"/>
          <w:szCs w:val="24"/>
        </w:rPr>
        <w:t>Serán</w:t>
      </w:r>
      <w:r w:rsidR="00525B88" w:rsidRPr="000303B9">
        <w:rPr>
          <w:rFonts w:asciiTheme="majorHAnsi" w:hAnsiTheme="majorHAnsi" w:cs="Times New Roman"/>
          <w:sz w:val="24"/>
          <w:szCs w:val="24"/>
        </w:rPr>
        <w:t xml:space="preserve"> promovidos todos los estudiantes de 1° Básico hasta </w:t>
      </w:r>
      <w:proofErr w:type="spellStart"/>
      <w:r w:rsidR="00525B88" w:rsidRPr="000303B9">
        <w:rPr>
          <w:rFonts w:asciiTheme="majorHAnsi" w:hAnsiTheme="majorHAnsi" w:cs="Times New Roman"/>
          <w:sz w:val="24"/>
          <w:szCs w:val="24"/>
        </w:rPr>
        <w:t>IV°</w:t>
      </w:r>
      <w:proofErr w:type="spellEnd"/>
      <w:r w:rsidR="00525B88" w:rsidRPr="000303B9">
        <w:rPr>
          <w:rFonts w:asciiTheme="majorHAnsi" w:hAnsiTheme="majorHAnsi" w:cs="Times New Roman"/>
          <w:sz w:val="24"/>
          <w:szCs w:val="24"/>
        </w:rPr>
        <w:t xml:space="preserve"> medio que hubieren aprobado todas las asignaturas de sus respectivos planes de estudio.</w:t>
      </w:r>
    </w:p>
    <w:p w:rsidR="00525B88" w:rsidRPr="000303B9" w:rsidRDefault="00525B88" w:rsidP="000303B9">
      <w:pPr>
        <w:pStyle w:val="Textoindependiente"/>
        <w:spacing w:before="8" w:line="276" w:lineRule="auto"/>
        <w:ind w:left="567" w:right="791"/>
        <w:jc w:val="both"/>
        <w:rPr>
          <w:rFonts w:asciiTheme="majorHAnsi" w:hAnsiTheme="majorHAnsi" w:cs="Times New Roman"/>
          <w:sz w:val="24"/>
          <w:szCs w:val="24"/>
        </w:rPr>
      </w:pPr>
    </w:p>
    <w:p w:rsidR="00525B88" w:rsidRPr="000303B9" w:rsidRDefault="005A14E1" w:rsidP="000303B9">
      <w:pPr>
        <w:pStyle w:val="Textoindependiente"/>
        <w:spacing w:before="1"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Artículo 28:</w:t>
      </w:r>
      <w:r w:rsidR="00525B88" w:rsidRPr="000303B9">
        <w:rPr>
          <w:rFonts w:asciiTheme="majorHAnsi" w:hAnsiTheme="majorHAnsi" w:cs="Times New Roman"/>
          <w:b/>
          <w:sz w:val="24"/>
          <w:szCs w:val="24"/>
        </w:rPr>
        <w:t xml:space="preserve"> </w:t>
      </w:r>
      <w:r w:rsidR="00525B88" w:rsidRPr="000303B9">
        <w:rPr>
          <w:rFonts w:asciiTheme="majorHAnsi" w:hAnsiTheme="majorHAnsi" w:cs="Times New Roman"/>
          <w:sz w:val="24"/>
          <w:szCs w:val="24"/>
        </w:rPr>
        <w:t xml:space="preserve">Serán promovidos todos los estudiantes de 1° Básico hasta </w:t>
      </w:r>
      <w:proofErr w:type="spellStart"/>
      <w:r w:rsidR="00525B88" w:rsidRPr="000303B9">
        <w:rPr>
          <w:rFonts w:asciiTheme="majorHAnsi" w:hAnsiTheme="majorHAnsi" w:cs="Times New Roman"/>
          <w:sz w:val="24"/>
          <w:szCs w:val="24"/>
        </w:rPr>
        <w:t>IV°</w:t>
      </w:r>
      <w:proofErr w:type="spellEnd"/>
      <w:r w:rsidR="00525B88" w:rsidRPr="000303B9">
        <w:rPr>
          <w:rFonts w:asciiTheme="majorHAnsi" w:hAnsiTheme="majorHAnsi" w:cs="Times New Roman"/>
          <w:sz w:val="24"/>
          <w:szCs w:val="24"/>
        </w:rPr>
        <w:t xml:space="preserve"> medio, que hayan asistido a lo menos al 85% de las</w:t>
      </w:r>
      <w:r w:rsidR="00525B88" w:rsidRPr="000303B9">
        <w:rPr>
          <w:rFonts w:asciiTheme="majorHAnsi" w:hAnsiTheme="majorHAnsi" w:cs="Times New Roman"/>
          <w:spacing w:val="24"/>
          <w:sz w:val="24"/>
          <w:szCs w:val="24"/>
        </w:rPr>
        <w:t xml:space="preserve"> </w:t>
      </w:r>
      <w:r w:rsidR="00525B88" w:rsidRPr="000303B9">
        <w:rPr>
          <w:rFonts w:asciiTheme="majorHAnsi" w:hAnsiTheme="majorHAnsi" w:cs="Times New Roman"/>
          <w:sz w:val="24"/>
          <w:szCs w:val="24"/>
        </w:rPr>
        <w:t>clases.</w:t>
      </w:r>
      <w:r w:rsidR="001073DD" w:rsidRPr="000303B9">
        <w:rPr>
          <w:rFonts w:asciiTheme="majorHAnsi" w:hAnsiTheme="majorHAnsi" w:cs="Times New Roman"/>
          <w:sz w:val="24"/>
          <w:szCs w:val="24"/>
        </w:rPr>
        <w:t xml:space="preserve"> Se tomará en consideración </w:t>
      </w:r>
      <w:proofErr w:type="spellStart"/>
      <w:r w:rsidR="001073DD" w:rsidRPr="000303B9">
        <w:rPr>
          <w:rFonts w:asciiTheme="majorHAnsi" w:hAnsiTheme="majorHAnsi" w:cs="Times New Roman"/>
          <w:sz w:val="24"/>
          <w:szCs w:val="24"/>
        </w:rPr>
        <w:t>Dex</w:t>
      </w:r>
      <w:proofErr w:type="spellEnd"/>
      <w:r w:rsidR="001073DD" w:rsidRPr="000303B9">
        <w:rPr>
          <w:rFonts w:asciiTheme="majorHAnsi" w:hAnsiTheme="majorHAnsi" w:cs="Times New Roman"/>
          <w:sz w:val="24"/>
          <w:szCs w:val="24"/>
        </w:rPr>
        <w:t xml:space="preserve"> 67, art 11.</w:t>
      </w:r>
    </w:p>
    <w:p w:rsidR="00525B88" w:rsidRPr="000303B9" w:rsidRDefault="00525B88" w:rsidP="000303B9">
      <w:pPr>
        <w:pStyle w:val="Ttulo1"/>
        <w:spacing w:line="276" w:lineRule="auto"/>
        <w:ind w:left="0" w:right="791"/>
        <w:jc w:val="both"/>
        <w:rPr>
          <w:rFonts w:asciiTheme="majorHAnsi" w:hAnsiTheme="majorHAnsi" w:cs="Times New Roman"/>
          <w:b w:val="0"/>
          <w:sz w:val="24"/>
          <w:szCs w:val="24"/>
        </w:rPr>
      </w:pPr>
      <w:r w:rsidRPr="000303B9">
        <w:rPr>
          <w:rFonts w:asciiTheme="majorHAnsi" w:hAnsiTheme="majorHAnsi" w:cs="Times New Roman"/>
          <w:b w:val="0"/>
          <w:sz w:val="24"/>
          <w:szCs w:val="24"/>
        </w:rPr>
        <w:t>Para estos efectos, se considerará como asistencia regular la participación de los estudiantes en eventos previamente autorizados por el establecimiento, sean nacionales e internacionales, en el área del deporte, la cultura, la literatura, las ciencias y las</w:t>
      </w:r>
      <w:r w:rsidRPr="000303B9">
        <w:rPr>
          <w:rFonts w:asciiTheme="majorHAnsi" w:hAnsiTheme="majorHAnsi" w:cs="Times New Roman"/>
          <w:b w:val="0"/>
          <w:spacing w:val="-4"/>
          <w:sz w:val="24"/>
          <w:szCs w:val="24"/>
        </w:rPr>
        <w:t xml:space="preserve"> </w:t>
      </w:r>
      <w:r w:rsidRPr="000303B9">
        <w:rPr>
          <w:rFonts w:asciiTheme="majorHAnsi" w:hAnsiTheme="majorHAnsi" w:cs="Times New Roman"/>
          <w:b w:val="0"/>
          <w:sz w:val="24"/>
          <w:szCs w:val="24"/>
        </w:rPr>
        <w:t>artes.</w:t>
      </w:r>
    </w:p>
    <w:p w:rsidR="00525B88" w:rsidRPr="000303B9" w:rsidRDefault="00525B88"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La Dirección del establecimiento, en conjunto con Coordinación Académica, consultando al Consejo de profesores, podrá autorizar la promoción de estudiantes con porcentajes menores a la asistencia requerida” (Decreto N° 67,</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2018)</w:t>
      </w:r>
    </w:p>
    <w:p w:rsidR="005A14E1" w:rsidRPr="000303B9" w:rsidRDefault="005A14E1" w:rsidP="000303B9">
      <w:pPr>
        <w:pStyle w:val="Textoindependiente"/>
        <w:spacing w:before="11" w:line="276" w:lineRule="auto"/>
        <w:ind w:left="567" w:right="791"/>
        <w:jc w:val="both"/>
        <w:rPr>
          <w:rFonts w:asciiTheme="majorHAnsi" w:hAnsiTheme="majorHAnsi" w:cs="Times New Roman"/>
          <w:b/>
          <w:sz w:val="24"/>
          <w:szCs w:val="24"/>
        </w:rPr>
      </w:pPr>
    </w:p>
    <w:p w:rsidR="00525B88" w:rsidRPr="000303B9" w:rsidRDefault="005A14E1" w:rsidP="000303B9">
      <w:pPr>
        <w:pStyle w:val="Textoindependiente"/>
        <w:spacing w:line="276" w:lineRule="auto"/>
        <w:ind w:right="791"/>
        <w:jc w:val="both"/>
        <w:rPr>
          <w:rFonts w:asciiTheme="majorHAnsi" w:hAnsiTheme="majorHAnsi" w:cs="Times New Roman"/>
          <w:spacing w:val="-5"/>
          <w:sz w:val="24"/>
          <w:szCs w:val="24"/>
        </w:rPr>
      </w:pPr>
      <w:r w:rsidRPr="000303B9">
        <w:rPr>
          <w:rFonts w:asciiTheme="majorHAnsi" w:hAnsiTheme="majorHAnsi" w:cs="Times New Roman"/>
          <w:b/>
          <w:sz w:val="24"/>
          <w:szCs w:val="24"/>
        </w:rPr>
        <w:t>Artículo 29:</w:t>
      </w:r>
      <w:r w:rsidR="00525B88" w:rsidRPr="000303B9">
        <w:rPr>
          <w:rFonts w:asciiTheme="majorHAnsi" w:hAnsiTheme="majorHAnsi" w:cs="Times New Roman"/>
          <w:b/>
          <w:sz w:val="24"/>
          <w:szCs w:val="24"/>
        </w:rPr>
        <w:t xml:space="preserve"> </w:t>
      </w:r>
      <w:r w:rsidR="00525B88" w:rsidRPr="000303B9">
        <w:rPr>
          <w:rFonts w:asciiTheme="majorHAnsi" w:hAnsiTheme="majorHAnsi" w:cs="Times New Roman"/>
          <w:sz w:val="24"/>
          <w:szCs w:val="24"/>
        </w:rPr>
        <w:t xml:space="preserve">Serán promovidos </w:t>
      </w:r>
      <w:r w:rsidR="00525B88" w:rsidRPr="000303B9">
        <w:rPr>
          <w:rFonts w:asciiTheme="majorHAnsi" w:hAnsiTheme="majorHAnsi" w:cs="Times New Roman"/>
          <w:spacing w:val="-4"/>
          <w:sz w:val="24"/>
          <w:szCs w:val="24"/>
        </w:rPr>
        <w:t xml:space="preserve">los alumnos </w:t>
      </w:r>
      <w:r w:rsidR="00525B88" w:rsidRPr="000303B9">
        <w:rPr>
          <w:rFonts w:asciiTheme="majorHAnsi" w:hAnsiTheme="majorHAnsi" w:cs="Times New Roman"/>
          <w:spacing w:val="-3"/>
          <w:sz w:val="24"/>
          <w:szCs w:val="24"/>
        </w:rPr>
        <w:t xml:space="preserve">de 1° </w:t>
      </w:r>
      <w:r w:rsidR="00525B88" w:rsidRPr="000303B9">
        <w:rPr>
          <w:rFonts w:asciiTheme="majorHAnsi" w:hAnsiTheme="majorHAnsi" w:cs="Times New Roman"/>
          <w:spacing w:val="-4"/>
          <w:sz w:val="24"/>
          <w:szCs w:val="24"/>
        </w:rPr>
        <w:t xml:space="preserve">básico </w:t>
      </w:r>
      <w:r w:rsidR="00525B88" w:rsidRPr="000303B9">
        <w:rPr>
          <w:rFonts w:asciiTheme="majorHAnsi" w:hAnsiTheme="majorHAnsi" w:cs="Times New Roman"/>
          <w:sz w:val="24"/>
          <w:szCs w:val="24"/>
        </w:rPr>
        <w:t xml:space="preserve">a </w:t>
      </w:r>
      <w:proofErr w:type="spellStart"/>
      <w:r w:rsidR="00525B88" w:rsidRPr="000303B9">
        <w:rPr>
          <w:rFonts w:asciiTheme="majorHAnsi" w:hAnsiTheme="majorHAnsi" w:cs="Times New Roman"/>
          <w:spacing w:val="-3"/>
          <w:sz w:val="24"/>
          <w:szCs w:val="24"/>
        </w:rPr>
        <w:t>IV°</w:t>
      </w:r>
      <w:proofErr w:type="spellEnd"/>
      <w:r w:rsidR="00525B88" w:rsidRPr="000303B9">
        <w:rPr>
          <w:rFonts w:asciiTheme="majorHAnsi" w:hAnsiTheme="majorHAnsi" w:cs="Times New Roman"/>
          <w:spacing w:val="-3"/>
          <w:sz w:val="24"/>
          <w:szCs w:val="24"/>
        </w:rPr>
        <w:t xml:space="preserve"> </w:t>
      </w:r>
      <w:r w:rsidR="00525B88" w:rsidRPr="000303B9">
        <w:rPr>
          <w:rFonts w:asciiTheme="majorHAnsi" w:hAnsiTheme="majorHAnsi" w:cs="Times New Roman"/>
          <w:spacing w:val="-4"/>
          <w:sz w:val="24"/>
          <w:szCs w:val="24"/>
        </w:rPr>
        <w:t xml:space="preserve">medio que, habiendo </w:t>
      </w:r>
      <w:r w:rsidR="00525B88" w:rsidRPr="000303B9">
        <w:rPr>
          <w:rFonts w:asciiTheme="majorHAnsi" w:hAnsiTheme="majorHAnsi" w:cs="Times New Roman"/>
          <w:spacing w:val="-5"/>
          <w:sz w:val="24"/>
          <w:szCs w:val="24"/>
        </w:rPr>
        <w:t xml:space="preserve">reprobado </w:t>
      </w:r>
      <w:r w:rsidR="00525B88" w:rsidRPr="000303B9">
        <w:rPr>
          <w:rFonts w:asciiTheme="majorHAnsi" w:hAnsiTheme="majorHAnsi" w:cs="Times New Roman"/>
          <w:spacing w:val="-3"/>
          <w:sz w:val="24"/>
          <w:szCs w:val="24"/>
        </w:rPr>
        <w:t>una asignatura</w:t>
      </w:r>
      <w:r w:rsidR="00525B88" w:rsidRPr="000303B9">
        <w:rPr>
          <w:rFonts w:asciiTheme="majorHAnsi" w:hAnsiTheme="majorHAnsi" w:cs="Times New Roman"/>
          <w:spacing w:val="-10"/>
          <w:sz w:val="24"/>
          <w:szCs w:val="24"/>
        </w:rPr>
        <w:t xml:space="preserve"> </w:t>
      </w:r>
      <w:r w:rsidR="00525B88" w:rsidRPr="000303B9">
        <w:rPr>
          <w:rFonts w:asciiTheme="majorHAnsi" w:hAnsiTheme="majorHAnsi" w:cs="Times New Roman"/>
          <w:sz w:val="24"/>
          <w:szCs w:val="24"/>
        </w:rPr>
        <w:t>o</w:t>
      </w:r>
      <w:r w:rsidR="00525B88" w:rsidRPr="000303B9">
        <w:rPr>
          <w:rFonts w:asciiTheme="majorHAnsi" w:hAnsiTheme="majorHAnsi" w:cs="Times New Roman"/>
          <w:spacing w:val="-12"/>
          <w:sz w:val="24"/>
          <w:szCs w:val="24"/>
        </w:rPr>
        <w:t xml:space="preserve"> </w:t>
      </w:r>
      <w:r w:rsidR="00525B88" w:rsidRPr="000303B9">
        <w:rPr>
          <w:rFonts w:asciiTheme="majorHAnsi" w:hAnsiTheme="majorHAnsi" w:cs="Times New Roman"/>
          <w:spacing w:val="-4"/>
          <w:sz w:val="24"/>
          <w:szCs w:val="24"/>
        </w:rPr>
        <w:t>módulo,</w:t>
      </w:r>
      <w:r w:rsidR="00525B88" w:rsidRPr="000303B9">
        <w:rPr>
          <w:rFonts w:asciiTheme="majorHAnsi" w:hAnsiTheme="majorHAnsi" w:cs="Times New Roman"/>
          <w:spacing w:val="-10"/>
          <w:sz w:val="24"/>
          <w:szCs w:val="24"/>
        </w:rPr>
        <w:t xml:space="preserve"> </w:t>
      </w:r>
      <w:r w:rsidR="00525B88" w:rsidRPr="000303B9">
        <w:rPr>
          <w:rFonts w:asciiTheme="majorHAnsi" w:hAnsiTheme="majorHAnsi" w:cs="Times New Roman"/>
          <w:spacing w:val="-3"/>
          <w:sz w:val="24"/>
          <w:szCs w:val="24"/>
        </w:rPr>
        <w:t>su</w:t>
      </w:r>
      <w:r w:rsidR="00525B88" w:rsidRPr="000303B9">
        <w:rPr>
          <w:rFonts w:asciiTheme="majorHAnsi" w:hAnsiTheme="majorHAnsi" w:cs="Times New Roman"/>
          <w:spacing w:val="-12"/>
          <w:sz w:val="24"/>
          <w:szCs w:val="24"/>
        </w:rPr>
        <w:t xml:space="preserve"> </w:t>
      </w:r>
      <w:r w:rsidR="00525B88" w:rsidRPr="000303B9">
        <w:rPr>
          <w:rFonts w:asciiTheme="majorHAnsi" w:hAnsiTheme="majorHAnsi" w:cs="Times New Roman"/>
          <w:spacing w:val="-4"/>
          <w:sz w:val="24"/>
          <w:szCs w:val="24"/>
        </w:rPr>
        <w:t>promedio</w:t>
      </w:r>
      <w:r w:rsidR="00525B88" w:rsidRPr="000303B9">
        <w:rPr>
          <w:rFonts w:asciiTheme="majorHAnsi" w:hAnsiTheme="majorHAnsi" w:cs="Times New Roman"/>
          <w:spacing w:val="-12"/>
          <w:sz w:val="24"/>
          <w:szCs w:val="24"/>
        </w:rPr>
        <w:t xml:space="preserve"> </w:t>
      </w:r>
      <w:r w:rsidR="00525B88" w:rsidRPr="000303B9">
        <w:rPr>
          <w:rFonts w:asciiTheme="majorHAnsi" w:hAnsiTheme="majorHAnsi" w:cs="Times New Roman"/>
          <w:spacing w:val="-4"/>
          <w:sz w:val="24"/>
          <w:szCs w:val="24"/>
        </w:rPr>
        <w:t>final</w:t>
      </w:r>
      <w:r w:rsidR="00525B88" w:rsidRPr="000303B9">
        <w:rPr>
          <w:rFonts w:asciiTheme="majorHAnsi" w:hAnsiTheme="majorHAnsi" w:cs="Times New Roman"/>
          <w:spacing w:val="-9"/>
          <w:sz w:val="24"/>
          <w:szCs w:val="24"/>
        </w:rPr>
        <w:t xml:space="preserve"> </w:t>
      </w:r>
      <w:r w:rsidR="00525B88" w:rsidRPr="000303B9">
        <w:rPr>
          <w:rFonts w:asciiTheme="majorHAnsi" w:hAnsiTheme="majorHAnsi" w:cs="Times New Roman"/>
          <w:spacing w:val="-4"/>
          <w:sz w:val="24"/>
          <w:szCs w:val="24"/>
        </w:rPr>
        <w:t>anual</w:t>
      </w:r>
      <w:r w:rsidR="00525B88" w:rsidRPr="000303B9">
        <w:rPr>
          <w:rFonts w:asciiTheme="majorHAnsi" w:hAnsiTheme="majorHAnsi" w:cs="Times New Roman"/>
          <w:spacing w:val="40"/>
          <w:sz w:val="24"/>
          <w:szCs w:val="24"/>
        </w:rPr>
        <w:t xml:space="preserve"> </w:t>
      </w:r>
      <w:r w:rsidR="00525B88" w:rsidRPr="000303B9">
        <w:rPr>
          <w:rFonts w:asciiTheme="majorHAnsi" w:hAnsiTheme="majorHAnsi" w:cs="Times New Roman"/>
          <w:spacing w:val="-4"/>
          <w:sz w:val="24"/>
          <w:szCs w:val="24"/>
        </w:rPr>
        <w:t>sea</w:t>
      </w:r>
      <w:r w:rsidR="00525B88" w:rsidRPr="000303B9">
        <w:rPr>
          <w:rFonts w:asciiTheme="majorHAnsi" w:hAnsiTheme="majorHAnsi" w:cs="Times New Roman"/>
          <w:spacing w:val="-10"/>
          <w:sz w:val="24"/>
          <w:szCs w:val="24"/>
        </w:rPr>
        <w:t xml:space="preserve"> </w:t>
      </w:r>
      <w:r w:rsidR="00525B88" w:rsidRPr="000303B9">
        <w:rPr>
          <w:rFonts w:asciiTheme="majorHAnsi" w:hAnsiTheme="majorHAnsi" w:cs="Times New Roman"/>
          <w:spacing w:val="-4"/>
          <w:sz w:val="24"/>
          <w:szCs w:val="24"/>
        </w:rPr>
        <w:t>como</w:t>
      </w:r>
      <w:r w:rsidR="00525B88" w:rsidRPr="000303B9">
        <w:rPr>
          <w:rFonts w:asciiTheme="majorHAnsi" w:hAnsiTheme="majorHAnsi" w:cs="Times New Roman"/>
          <w:spacing w:val="-12"/>
          <w:sz w:val="24"/>
          <w:szCs w:val="24"/>
        </w:rPr>
        <w:t xml:space="preserve"> </w:t>
      </w:r>
      <w:r w:rsidR="00525B88" w:rsidRPr="000303B9">
        <w:rPr>
          <w:rFonts w:asciiTheme="majorHAnsi" w:hAnsiTheme="majorHAnsi" w:cs="Times New Roman"/>
          <w:spacing w:val="-4"/>
          <w:sz w:val="24"/>
          <w:szCs w:val="24"/>
        </w:rPr>
        <w:t>mínimo</w:t>
      </w:r>
      <w:r w:rsidR="00525B88" w:rsidRPr="000303B9">
        <w:rPr>
          <w:rFonts w:asciiTheme="majorHAnsi" w:hAnsiTheme="majorHAnsi" w:cs="Times New Roman"/>
          <w:spacing w:val="-9"/>
          <w:sz w:val="24"/>
          <w:szCs w:val="24"/>
        </w:rPr>
        <w:t xml:space="preserve"> </w:t>
      </w:r>
      <w:r w:rsidR="00525B88" w:rsidRPr="000303B9">
        <w:rPr>
          <w:rFonts w:asciiTheme="majorHAnsi" w:hAnsiTheme="majorHAnsi" w:cs="Times New Roman"/>
          <w:spacing w:val="-3"/>
          <w:sz w:val="24"/>
          <w:szCs w:val="24"/>
        </w:rPr>
        <w:t>un</w:t>
      </w:r>
      <w:r w:rsidR="00525B88" w:rsidRPr="000303B9">
        <w:rPr>
          <w:rFonts w:asciiTheme="majorHAnsi" w:hAnsiTheme="majorHAnsi" w:cs="Times New Roman"/>
          <w:spacing w:val="-10"/>
          <w:sz w:val="24"/>
          <w:szCs w:val="24"/>
        </w:rPr>
        <w:t xml:space="preserve"> </w:t>
      </w:r>
      <w:r w:rsidR="00525B88" w:rsidRPr="000303B9">
        <w:rPr>
          <w:rFonts w:asciiTheme="majorHAnsi" w:hAnsiTheme="majorHAnsi" w:cs="Times New Roman"/>
          <w:spacing w:val="-4"/>
          <w:sz w:val="24"/>
          <w:szCs w:val="24"/>
        </w:rPr>
        <w:t>4,5,</w:t>
      </w:r>
      <w:r w:rsidR="00525B88" w:rsidRPr="000303B9">
        <w:rPr>
          <w:rFonts w:asciiTheme="majorHAnsi" w:hAnsiTheme="majorHAnsi" w:cs="Times New Roman"/>
          <w:spacing w:val="-14"/>
          <w:sz w:val="24"/>
          <w:szCs w:val="24"/>
        </w:rPr>
        <w:t xml:space="preserve"> </w:t>
      </w:r>
      <w:r w:rsidR="00525B88" w:rsidRPr="000303B9">
        <w:rPr>
          <w:rFonts w:asciiTheme="majorHAnsi" w:hAnsiTheme="majorHAnsi" w:cs="Times New Roman"/>
          <w:spacing w:val="-4"/>
          <w:sz w:val="24"/>
          <w:szCs w:val="24"/>
        </w:rPr>
        <w:t>incluyendo</w:t>
      </w:r>
      <w:r w:rsidR="00525B88" w:rsidRPr="000303B9">
        <w:rPr>
          <w:rFonts w:asciiTheme="majorHAnsi" w:hAnsiTheme="majorHAnsi" w:cs="Times New Roman"/>
          <w:spacing w:val="-11"/>
          <w:sz w:val="24"/>
          <w:szCs w:val="24"/>
        </w:rPr>
        <w:t xml:space="preserve"> </w:t>
      </w:r>
      <w:r w:rsidR="00525B88" w:rsidRPr="000303B9">
        <w:rPr>
          <w:rFonts w:asciiTheme="majorHAnsi" w:hAnsiTheme="majorHAnsi" w:cs="Times New Roman"/>
          <w:sz w:val="24"/>
          <w:szCs w:val="24"/>
        </w:rPr>
        <w:t>la</w:t>
      </w:r>
      <w:r w:rsidR="00525B88" w:rsidRPr="000303B9">
        <w:rPr>
          <w:rFonts w:asciiTheme="majorHAnsi" w:hAnsiTheme="majorHAnsi" w:cs="Times New Roman"/>
          <w:spacing w:val="-10"/>
          <w:sz w:val="24"/>
          <w:szCs w:val="24"/>
        </w:rPr>
        <w:t xml:space="preserve"> </w:t>
      </w:r>
      <w:r w:rsidR="00525B88" w:rsidRPr="000303B9">
        <w:rPr>
          <w:rFonts w:asciiTheme="majorHAnsi" w:hAnsiTheme="majorHAnsi" w:cs="Times New Roman"/>
          <w:spacing w:val="-5"/>
          <w:sz w:val="24"/>
          <w:szCs w:val="24"/>
        </w:rPr>
        <w:t>asignatura</w:t>
      </w:r>
      <w:r w:rsidR="00525B88" w:rsidRPr="000303B9">
        <w:rPr>
          <w:rFonts w:asciiTheme="majorHAnsi" w:hAnsiTheme="majorHAnsi" w:cs="Times New Roman"/>
          <w:spacing w:val="-10"/>
          <w:sz w:val="24"/>
          <w:szCs w:val="24"/>
        </w:rPr>
        <w:t xml:space="preserve"> </w:t>
      </w:r>
      <w:r w:rsidR="00525B88" w:rsidRPr="000303B9">
        <w:rPr>
          <w:rFonts w:asciiTheme="majorHAnsi" w:hAnsiTheme="majorHAnsi" w:cs="Times New Roman"/>
          <w:sz w:val="24"/>
          <w:szCs w:val="24"/>
        </w:rPr>
        <w:t>o</w:t>
      </w:r>
      <w:r w:rsidR="00525B88" w:rsidRPr="000303B9">
        <w:rPr>
          <w:rFonts w:asciiTheme="majorHAnsi" w:hAnsiTheme="majorHAnsi" w:cs="Times New Roman"/>
          <w:spacing w:val="-11"/>
          <w:sz w:val="24"/>
          <w:szCs w:val="24"/>
        </w:rPr>
        <w:t xml:space="preserve"> </w:t>
      </w:r>
      <w:r w:rsidR="00525B88" w:rsidRPr="000303B9">
        <w:rPr>
          <w:rFonts w:asciiTheme="majorHAnsi" w:hAnsiTheme="majorHAnsi" w:cs="Times New Roman"/>
          <w:spacing w:val="-4"/>
          <w:sz w:val="24"/>
          <w:szCs w:val="24"/>
        </w:rPr>
        <w:t xml:space="preserve">módulo </w:t>
      </w:r>
      <w:r w:rsidR="00525B88" w:rsidRPr="000303B9">
        <w:rPr>
          <w:rFonts w:asciiTheme="majorHAnsi" w:hAnsiTheme="majorHAnsi" w:cs="Times New Roman"/>
          <w:sz w:val="24"/>
          <w:szCs w:val="24"/>
        </w:rPr>
        <w:t>no</w:t>
      </w:r>
      <w:r w:rsidR="00525B88" w:rsidRPr="000303B9">
        <w:rPr>
          <w:rFonts w:asciiTheme="majorHAnsi" w:hAnsiTheme="majorHAnsi" w:cs="Times New Roman"/>
          <w:spacing w:val="-12"/>
          <w:sz w:val="24"/>
          <w:szCs w:val="24"/>
        </w:rPr>
        <w:t xml:space="preserve"> </w:t>
      </w:r>
      <w:r w:rsidR="00525B88" w:rsidRPr="000303B9">
        <w:rPr>
          <w:rFonts w:asciiTheme="majorHAnsi" w:hAnsiTheme="majorHAnsi" w:cs="Times New Roman"/>
          <w:spacing w:val="-5"/>
          <w:sz w:val="24"/>
          <w:szCs w:val="24"/>
        </w:rPr>
        <w:t xml:space="preserve">aprobado. </w:t>
      </w:r>
    </w:p>
    <w:p w:rsidR="00525B88" w:rsidRPr="000303B9" w:rsidRDefault="00525B88" w:rsidP="000303B9">
      <w:pPr>
        <w:pStyle w:val="Textoindependiente"/>
        <w:spacing w:before="8" w:line="276" w:lineRule="auto"/>
        <w:ind w:left="567" w:right="791"/>
        <w:jc w:val="both"/>
        <w:rPr>
          <w:rFonts w:asciiTheme="majorHAnsi" w:hAnsiTheme="majorHAnsi" w:cs="Times New Roman"/>
          <w:sz w:val="24"/>
          <w:szCs w:val="24"/>
        </w:rPr>
      </w:pPr>
    </w:p>
    <w:p w:rsidR="00525B88" w:rsidRPr="000303B9" w:rsidRDefault="00525B88" w:rsidP="000303B9">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Artículo 3</w:t>
      </w:r>
      <w:r w:rsidR="005A14E1" w:rsidRPr="000303B9">
        <w:rPr>
          <w:rFonts w:asciiTheme="majorHAnsi" w:hAnsiTheme="majorHAnsi" w:cs="Times New Roman"/>
          <w:b/>
          <w:sz w:val="24"/>
          <w:szCs w:val="24"/>
        </w:rPr>
        <w:t>0:</w:t>
      </w:r>
      <w:r w:rsidRPr="000303B9">
        <w:rPr>
          <w:rFonts w:asciiTheme="majorHAnsi" w:hAnsiTheme="majorHAnsi" w:cs="Times New Roman"/>
          <w:b/>
          <w:sz w:val="24"/>
          <w:szCs w:val="24"/>
        </w:rPr>
        <w:t xml:space="preserve"> </w:t>
      </w:r>
      <w:r w:rsidRPr="000303B9">
        <w:rPr>
          <w:rFonts w:asciiTheme="majorHAnsi" w:hAnsiTheme="majorHAnsi" w:cs="Times New Roman"/>
          <w:sz w:val="24"/>
          <w:szCs w:val="24"/>
        </w:rPr>
        <w:t xml:space="preserve">Serán promovidos </w:t>
      </w:r>
      <w:r w:rsidRPr="000303B9">
        <w:rPr>
          <w:rFonts w:asciiTheme="majorHAnsi" w:hAnsiTheme="majorHAnsi" w:cs="Times New Roman"/>
          <w:spacing w:val="-3"/>
          <w:sz w:val="24"/>
          <w:szCs w:val="24"/>
        </w:rPr>
        <w:t xml:space="preserve">los </w:t>
      </w:r>
      <w:r w:rsidRPr="000303B9">
        <w:rPr>
          <w:rFonts w:asciiTheme="majorHAnsi" w:hAnsiTheme="majorHAnsi" w:cs="Times New Roman"/>
          <w:spacing w:val="-4"/>
          <w:sz w:val="24"/>
          <w:szCs w:val="24"/>
        </w:rPr>
        <w:t xml:space="preserve">alumnos </w:t>
      </w:r>
      <w:r w:rsidRPr="000303B9">
        <w:rPr>
          <w:rFonts w:asciiTheme="majorHAnsi" w:hAnsiTheme="majorHAnsi" w:cs="Times New Roman"/>
          <w:spacing w:val="-3"/>
          <w:sz w:val="24"/>
          <w:szCs w:val="24"/>
        </w:rPr>
        <w:t xml:space="preserve">de 1° </w:t>
      </w:r>
      <w:r w:rsidRPr="000303B9">
        <w:rPr>
          <w:rFonts w:asciiTheme="majorHAnsi" w:hAnsiTheme="majorHAnsi" w:cs="Times New Roman"/>
          <w:spacing w:val="-4"/>
          <w:sz w:val="24"/>
          <w:szCs w:val="24"/>
        </w:rPr>
        <w:t xml:space="preserve">básico </w:t>
      </w:r>
      <w:r w:rsidRPr="000303B9">
        <w:rPr>
          <w:rFonts w:asciiTheme="majorHAnsi" w:hAnsiTheme="majorHAnsi" w:cs="Times New Roman"/>
          <w:sz w:val="24"/>
          <w:szCs w:val="24"/>
        </w:rPr>
        <w:t xml:space="preserve">a </w:t>
      </w:r>
      <w:proofErr w:type="spellStart"/>
      <w:r w:rsidRPr="000303B9">
        <w:rPr>
          <w:rFonts w:asciiTheme="majorHAnsi" w:hAnsiTheme="majorHAnsi" w:cs="Times New Roman"/>
          <w:spacing w:val="-2"/>
          <w:sz w:val="24"/>
          <w:szCs w:val="24"/>
        </w:rPr>
        <w:t>IV°</w:t>
      </w:r>
      <w:proofErr w:type="spellEnd"/>
      <w:r w:rsidRPr="000303B9">
        <w:rPr>
          <w:rFonts w:asciiTheme="majorHAnsi" w:hAnsiTheme="majorHAnsi" w:cs="Times New Roman"/>
          <w:spacing w:val="-2"/>
          <w:sz w:val="24"/>
          <w:szCs w:val="24"/>
        </w:rPr>
        <w:t xml:space="preserve"> </w:t>
      </w:r>
      <w:r w:rsidRPr="000303B9">
        <w:rPr>
          <w:rFonts w:asciiTheme="majorHAnsi" w:hAnsiTheme="majorHAnsi" w:cs="Times New Roman"/>
          <w:spacing w:val="-4"/>
          <w:sz w:val="24"/>
          <w:szCs w:val="24"/>
        </w:rPr>
        <w:t xml:space="preserve">medio que, habiendo </w:t>
      </w:r>
      <w:r w:rsidRPr="000303B9">
        <w:rPr>
          <w:rFonts w:asciiTheme="majorHAnsi" w:hAnsiTheme="majorHAnsi" w:cs="Times New Roman"/>
          <w:spacing w:val="-5"/>
          <w:sz w:val="24"/>
          <w:szCs w:val="24"/>
        </w:rPr>
        <w:t xml:space="preserve">reprobado </w:t>
      </w:r>
      <w:r w:rsidRPr="000303B9">
        <w:rPr>
          <w:rFonts w:asciiTheme="majorHAnsi" w:hAnsiTheme="majorHAnsi" w:cs="Times New Roman"/>
          <w:sz w:val="24"/>
          <w:szCs w:val="24"/>
        </w:rPr>
        <w:t xml:space="preserve">dos </w:t>
      </w:r>
      <w:r w:rsidRPr="000303B9">
        <w:rPr>
          <w:rFonts w:asciiTheme="majorHAnsi" w:hAnsiTheme="majorHAnsi" w:cs="Times New Roman"/>
          <w:spacing w:val="-5"/>
          <w:sz w:val="24"/>
          <w:szCs w:val="24"/>
        </w:rPr>
        <w:t xml:space="preserve">asignaturas </w:t>
      </w:r>
      <w:r w:rsidRPr="000303B9">
        <w:rPr>
          <w:rFonts w:asciiTheme="majorHAnsi" w:hAnsiTheme="majorHAnsi" w:cs="Times New Roman"/>
          <w:sz w:val="24"/>
          <w:szCs w:val="24"/>
        </w:rPr>
        <w:t xml:space="preserve">o </w:t>
      </w:r>
      <w:r w:rsidRPr="000303B9">
        <w:rPr>
          <w:rFonts w:asciiTheme="majorHAnsi" w:hAnsiTheme="majorHAnsi" w:cs="Times New Roman"/>
          <w:spacing w:val="-4"/>
          <w:sz w:val="24"/>
          <w:szCs w:val="24"/>
        </w:rPr>
        <w:t xml:space="preserve">dos </w:t>
      </w:r>
      <w:r w:rsidRPr="000303B9">
        <w:rPr>
          <w:rFonts w:asciiTheme="majorHAnsi" w:hAnsiTheme="majorHAnsi" w:cs="Times New Roman"/>
          <w:spacing w:val="-5"/>
          <w:sz w:val="24"/>
          <w:szCs w:val="24"/>
        </w:rPr>
        <w:t xml:space="preserve">módulos, </w:t>
      </w:r>
      <w:r w:rsidRPr="000303B9">
        <w:rPr>
          <w:rFonts w:asciiTheme="majorHAnsi" w:hAnsiTheme="majorHAnsi" w:cs="Times New Roman"/>
          <w:sz w:val="24"/>
          <w:szCs w:val="24"/>
        </w:rPr>
        <w:t xml:space="preserve">o </w:t>
      </w:r>
      <w:r w:rsidRPr="000303B9">
        <w:rPr>
          <w:rFonts w:asciiTheme="majorHAnsi" w:hAnsiTheme="majorHAnsi" w:cs="Times New Roman"/>
          <w:spacing w:val="-4"/>
          <w:sz w:val="24"/>
          <w:szCs w:val="24"/>
        </w:rPr>
        <w:t xml:space="preserve">bien una </w:t>
      </w:r>
      <w:r w:rsidRPr="000303B9">
        <w:rPr>
          <w:rFonts w:asciiTheme="majorHAnsi" w:hAnsiTheme="majorHAnsi" w:cs="Times New Roman"/>
          <w:spacing w:val="-5"/>
          <w:sz w:val="24"/>
          <w:szCs w:val="24"/>
        </w:rPr>
        <w:t xml:space="preserve">asignatura </w:t>
      </w:r>
      <w:r w:rsidRPr="000303B9">
        <w:rPr>
          <w:rFonts w:asciiTheme="majorHAnsi" w:hAnsiTheme="majorHAnsi" w:cs="Times New Roman"/>
          <w:sz w:val="24"/>
          <w:szCs w:val="24"/>
        </w:rPr>
        <w:t xml:space="preserve">y </w:t>
      </w:r>
      <w:r w:rsidRPr="000303B9">
        <w:rPr>
          <w:rFonts w:asciiTheme="majorHAnsi" w:hAnsiTheme="majorHAnsi" w:cs="Times New Roman"/>
          <w:spacing w:val="-3"/>
          <w:sz w:val="24"/>
          <w:szCs w:val="24"/>
        </w:rPr>
        <w:t xml:space="preserve">un </w:t>
      </w:r>
      <w:r w:rsidRPr="000303B9">
        <w:rPr>
          <w:rFonts w:asciiTheme="majorHAnsi" w:hAnsiTheme="majorHAnsi" w:cs="Times New Roman"/>
          <w:spacing w:val="-5"/>
          <w:sz w:val="24"/>
          <w:szCs w:val="24"/>
        </w:rPr>
        <w:t xml:space="preserve">módulo, </w:t>
      </w:r>
      <w:r w:rsidRPr="000303B9">
        <w:rPr>
          <w:rFonts w:asciiTheme="majorHAnsi" w:hAnsiTheme="majorHAnsi" w:cs="Times New Roman"/>
          <w:spacing w:val="-3"/>
          <w:sz w:val="24"/>
          <w:szCs w:val="24"/>
        </w:rPr>
        <w:t xml:space="preserve">su </w:t>
      </w:r>
      <w:r w:rsidRPr="000303B9">
        <w:rPr>
          <w:rFonts w:asciiTheme="majorHAnsi" w:hAnsiTheme="majorHAnsi" w:cs="Times New Roman"/>
          <w:spacing w:val="-5"/>
          <w:sz w:val="24"/>
          <w:szCs w:val="24"/>
        </w:rPr>
        <w:t xml:space="preserve">promedio </w:t>
      </w:r>
      <w:r w:rsidRPr="000303B9">
        <w:rPr>
          <w:rFonts w:asciiTheme="majorHAnsi" w:hAnsiTheme="majorHAnsi" w:cs="Times New Roman"/>
          <w:spacing w:val="-4"/>
          <w:sz w:val="24"/>
          <w:szCs w:val="24"/>
        </w:rPr>
        <w:t xml:space="preserve">final anual sea como </w:t>
      </w:r>
      <w:r w:rsidRPr="000303B9">
        <w:rPr>
          <w:rFonts w:asciiTheme="majorHAnsi" w:hAnsiTheme="majorHAnsi" w:cs="Times New Roman"/>
          <w:spacing w:val="-5"/>
          <w:sz w:val="24"/>
          <w:szCs w:val="24"/>
        </w:rPr>
        <w:t xml:space="preserve">mínimo </w:t>
      </w:r>
      <w:r w:rsidRPr="000303B9">
        <w:rPr>
          <w:rFonts w:asciiTheme="majorHAnsi" w:hAnsiTheme="majorHAnsi" w:cs="Times New Roman"/>
          <w:spacing w:val="-3"/>
          <w:sz w:val="24"/>
          <w:szCs w:val="24"/>
        </w:rPr>
        <w:t xml:space="preserve">un </w:t>
      </w:r>
      <w:r w:rsidRPr="000303B9">
        <w:rPr>
          <w:rFonts w:asciiTheme="majorHAnsi" w:hAnsiTheme="majorHAnsi" w:cs="Times New Roman"/>
          <w:spacing w:val="-4"/>
          <w:sz w:val="24"/>
          <w:szCs w:val="24"/>
        </w:rPr>
        <w:t xml:space="preserve">5,0, incluidas </w:t>
      </w:r>
      <w:r w:rsidRPr="000303B9">
        <w:rPr>
          <w:rFonts w:asciiTheme="majorHAnsi" w:hAnsiTheme="majorHAnsi" w:cs="Times New Roman"/>
          <w:spacing w:val="-3"/>
          <w:sz w:val="24"/>
          <w:szCs w:val="24"/>
        </w:rPr>
        <w:t xml:space="preserve">las </w:t>
      </w:r>
      <w:r w:rsidRPr="000303B9">
        <w:rPr>
          <w:rFonts w:asciiTheme="majorHAnsi" w:hAnsiTheme="majorHAnsi" w:cs="Times New Roman"/>
          <w:spacing w:val="-5"/>
          <w:sz w:val="24"/>
          <w:szCs w:val="24"/>
        </w:rPr>
        <w:t xml:space="preserve">asignaturas </w:t>
      </w:r>
      <w:r w:rsidRPr="000303B9">
        <w:rPr>
          <w:rFonts w:asciiTheme="majorHAnsi" w:hAnsiTheme="majorHAnsi" w:cs="Times New Roman"/>
          <w:sz w:val="24"/>
          <w:szCs w:val="24"/>
        </w:rPr>
        <w:t xml:space="preserve">o </w:t>
      </w:r>
      <w:r w:rsidRPr="000303B9">
        <w:rPr>
          <w:rFonts w:asciiTheme="majorHAnsi" w:hAnsiTheme="majorHAnsi" w:cs="Times New Roman"/>
          <w:spacing w:val="-5"/>
          <w:sz w:val="24"/>
          <w:szCs w:val="24"/>
        </w:rPr>
        <w:t xml:space="preserve">módulos </w:t>
      </w:r>
      <w:r w:rsidRPr="000303B9">
        <w:rPr>
          <w:rFonts w:asciiTheme="majorHAnsi" w:hAnsiTheme="majorHAnsi" w:cs="Times New Roman"/>
          <w:sz w:val="24"/>
          <w:szCs w:val="24"/>
        </w:rPr>
        <w:t xml:space="preserve">no </w:t>
      </w:r>
      <w:r w:rsidRPr="000303B9">
        <w:rPr>
          <w:rFonts w:asciiTheme="majorHAnsi" w:hAnsiTheme="majorHAnsi" w:cs="Times New Roman"/>
          <w:spacing w:val="-4"/>
          <w:sz w:val="24"/>
          <w:szCs w:val="24"/>
        </w:rPr>
        <w:t>aprobados.</w:t>
      </w:r>
    </w:p>
    <w:p w:rsidR="00525B88" w:rsidRPr="000303B9" w:rsidRDefault="00525B88" w:rsidP="000303B9">
      <w:pPr>
        <w:pStyle w:val="Textoindependiente"/>
        <w:spacing w:before="8" w:line="276" w:lineRule="auto"/>
        <w:ind w:left="567" w:right="791"/>
        <w:jc w:val="both"/>
        <w:rPr>
          <w:rFonts w:asciiTheme="majorHAnsi" w:hAnsiTheme="majorHAnsi" w:cs="Times New Roman"/>
          <w:sz w:val="24"/>
          <w:szCs w:val="24"/>
        </w:rPr>
      </w:pPr>
    </w:p>
    <w:p w:rsidR="00525B88" w:rsidRPr="000303B9" w:rsidRDefault="00525B88"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Artículo 3</w:t>
      </w:r>
      <w:r w:rsidR="005A14E1" w:rsidRPr="000303B9">
        <w:rPr>
          <w:rFonts w:asciiTheme="majorHAnsi" w:hAnsiTheme="majorHAnsi" w:cs="Times New Roman"/>
          <w:b/>
          <w:sz w:val="24"/>
          <w:szCs w:val="24"/>
        </w:rPr>
        <w:t>1</w:t>
      </w:r>
      <w:r w:rsidR="003139F9" w:rsidRPr="000303B9">
        <w:rPr>
          <w:rFonts w:asciiTheme="majorHAnsi" w:hAnsiTheme="majorHAnsi" w:cs="Times New Roman"/>
          <w:sz w:val="24"/>
          <w:szCs w:val="24"/>
        </w:rPr>
        <w:t>: No</w:t>
      </w:r>
      <w:r w:rsidRPr="000303B9">
        <w:rPr>
          <w:rFonts w:asciiTheme="majorHAnsi" w:hAnsiTheme="majorHAnsi" w:cs="Times New Roman"/>
          <w:sz w:val="24"/>
          <w:szCs w:val="24"/>
        </w:rPr>
        <w:t xml:space="preserve"> </w:t>
      </w:r>
      <w:r w:rsidR="001073DD" w:rsidRPr="000303B9">
        <w:rPr>
          <w:rFonts w:asciiTheme="majorHAnsi" w:hAnsiTheme="majorHAnsi" w:cs="Times New Roman"/>
          <w:sz w:val="24"/>
          <w:szCs w:val="24"/>
        </w:rPr>
        <w:t>obstante, la</w:t>
      </w:r>
      <w:r w:rsidRPr="000303B9">
        <w:rPr>
          <w:rFonts w:asciiTheme="majorHAnsi" w:hAnsiTheme="majorHAnsi" w:cs="Times New Roman"/>
          <w:sz w:val="24"/>
          <w:szCs w:val="24"/>
        </w:rPr>
        <w:t xml:space="preserve"> Dirección del colegio, en conjunto con Coordinación Académica, profesor jefe y consejo de profesores puede decidir la promoción o repitencia de un estudiante que cumpla o no con los requisitos señalados en artículos antes mencionados. Esta decisión deberá basarse en un </w:t>
      </w:r>
      <w:r w:rsidRPr="000303B9">
        <w:rPr>
          <w:rFonts w:asciiTheme="majorHAnsi" w:hAnsiTheme="majorHAnsi" w:cs="Times New Roman"/>
          <w:sz w:val="24"/>
          <w:szCs w:val="24"/>
        </w:rPr>
        <w:lastRenderedPageBreak/>
        <w:t>informe técnico –pedagógico elaborado por Coordinación Académica, profesor jefe, y otros profesionales de la educación</w:t>
      </w:r>
      <w:r w:rsidRPr="000303B9">
        <w:rPr>
          <w:rFonts w:asciiTheme="majorHAnsi" w:hAnsiTheme="majorHAnsi" w:cs="Times New Roman"/>
          <w:spacing w:val="19"/>
          <w:sz w:val="24"/>
          <w:szCs w:val="24"/>
        </w:rPr>
        <w:t xml:space="preserve"> </w:t>
      </w:r>
      <w:r w:rsidRPr="000303B9">
        <w:rPr>
          <w:rFonts w:asciiTheme="majorHAnsi" w:hAnsiTheme="majorHAnsi" w:cs="Times New Roman"/>
          <w:sz w:val="24"/>
          <w:szCs w:val="24"/>
        </w:rPr>
        <w:t>(psicóloga, psicopedagoga, orientadora) que hayan participado en el proceso educativo del estudiante. Este informe de carácter individual, deberá considerar:</w:t>
      </w:r>
    </w:p>
    <w:p w:rsidR="00525B88" w:rsidRPr="000303B9" w:rsidRDefault="00525B88" w:rsidP="000303B9">
      <w:pPr>
        <w:pStyle w:val="Textoindependiente"/>
        <w:spacing w:before="9" w:line="276" w:lineRule="auto"/>
        <w:ind w:left="567" w:right="791"/>
        <w:jc w:val="both"/>
        <w:rPr>
          <w:rFonts w:asciiTheme="majorHAnsi" w:hAnsiTheme="majorHAnsi" w:cs="Times New Roman"/>
          <w:sz w:val="24"/>
          <w:szCs w:val="24"/>
        </w:rPr>
      </w:pPr>
    </w:p>
    <w:p w:rsidR="00525B88" w:rsidRPr="000303B9" w:rsidRDefault="00525B88" w:rsidP="000303B9">
      <w:pPr>
        <w:pStyle w:val="Prrafodelista"/>
        <w:numPr>
          <w:ilvl w:val="0"/>
          <w:numId w:val="11"/>
        </w:numPr>
        <w:tabs>
          <w:tab w:val="left" w:pos="993"/>
        </w:tabs>
        <w:spacing w:line="276" w:lineRule="auto"/>
        <w:ind w:left="993" w:right="791"/>
        <w:rPr>
          <w:rFonts w:asciiTheme="majorHAnsi" w:hAnsiTheme="majorHAnsi" w:cs="Times New Roman"/>
          <w:sz w:val="24"/>
          <w:szCs w:val="24"/>
        </w:rPr>
      </w:pPr>
      <w:r w:rsidRPr="000303B9">
        <w:rPr>
          <w:rFonts w:asciiTheme="majorHAnsi" w:hAnsiTheme="majorHAnsi" w:cs="Times New Roman"/>
          <w:sz w:val="24"/>
          <w:szCs w:val="24"/>
        </w:rPr>
        <w:t>Progreso del estudiante durante el</w:t>
      </w:r>
      <w:r w:rsidRPr="000303B9">
        <w:rPr>
          <w:rFonts w:asciiTheme="majorHAnsi" w:hAnsiTheme="majorHAnsi" w:cs="Times New Roman"/>
          <w:spacing w:val="-5"/>
          <w:sz w:val="24"/>
          <w:szCs w:val="24"/>
        </w:rPr>
        <w:t xml:space="preserve"> </w:t>
      </w:r>
      <w:r w:rsidRPr="000303B9">
        <w:rPr>
          <w:rFonts w:asciiTheme="majorHAnsi" w:hAnsiTheme="majorHAnsi" w:cs="Times New Roman"/>
          <w:sz w:val="24"/>
          <w:szCs w:val="24"/>
        </w:rPr>
        <w:t>año</w:t>
      </w:r>
    </w:p>
    <w:p w:rsidR="00525B88" w:rsidRPr="000303B9" w:rsidRDefault="00525B88" w:rsidP="000303B9">
      <w:pPr>
        <w:pStyle w:val="Prrafodelista"/>
        <w:numPr>
          <w:ilvl w:val="0"/>
          <w:numId w:val="11"/>
        </w:numPr>
        <w:tabs>
          <w:tab w:val="left" w:pos="993"/>
        </w:tabs>
        <w:spacing w:before="2" w:line="276" w:lineRule="auto"/>
        <w:ind w:left="993" w:right="791"/>
        <w:rPr>
          <w:rFonts w:asciiTheme="majorHAnsi" w:hAnsiTheme="majorHAnsi" w:cs="Times New Roman"/>
          <w:sz w:val="24"/>
          <w:szCs w:val="24"/>
        </w:rPr>
      </w:pPr>
      <w:r w:rsidRPr="000303B9">
        <w:rPr>
          <w:rFonts w:asciiTheme="majorHAnsi" w:hAnsiTheme="majorHAnsi" w:cs="Times New Roman"/>
          <w:sz w:val="24"/>
          <w:szCs w:val="24"/>
        </w:rPr>
        <w:t>La magnitud de la brecha entre los aprendizajes logrados por el estudiante y los logros de su grupo curso, así como las consecuencias que ello pudiese tener para la continuidad de su aprendizaje en el curso</w:t>
      </w:r>
      <w:r w:rsidRPr="000303B9">
        <w:rPr>
          <w:rFonts w:asciiTheme="majorHAnsi" w:hAnsiTheme="majorHAnsi" w:cs="Times New Roman"/>
          <w:spacing w:val="-3"/>
          <w:sz w:val="24"/>
          <w:szCs w:val="24"/>
        </w:rPr>
        <w:t xml:space="preserve"> </w:t>
      </w:r>
      <w:r w:rsidRPr="000303B9">
        <w:rPr>
          <w:rFonts w:asciiTheme="majorHAnsi" w:hAnsiTheme="majorHAnsi" w:cs="Times New Roman"/>
          <w:sz w:val="24"/>
          <w:szCs w:val="24"/>
        </w:rPr>
        <w:t>siguiente.</w:t>
      </w:r>
    </w:p>
    <w:p w:rsidR="00525B88" w:rsidRPr="000303B9" w:rsidRDefault="00525B88" w:rsidP="000303B9">
      <w:pPr>
        <w:pStyle w:val="Prrafodelista"/>
        <w:numPr>
          <w:ilvl w:val="0"/>
          <w:numId w:val="11"/>
        </w:numPr>
        <w:tabs>
          <w:tab w:val="left" w:pos="749"/>
          <w:tab w:val="left" w:pos="993"/>
        </w:tabs>
        <w:spacing w:before="1" w:line="276" w:lineRule="auto"/>
        <w:ind w:left="993" w:right="791"/>
        <w:rPr>
          <w:rFonts w:asciiTheme="majorHAnsi" w:hAnsiTheme="majorHAnsi" w:cs="Times New Roman"/>
          <w:b/>
          <w:sz w:val="24"/>
          <w:szCs w:val="24"/>
        </w:rPr>
      </w:pPr>
      <w:r w:rsidRPr="000303B9">
        <w:rPr>
          <w:rFonts w:asciiTheme="majorHAnsi" w:hAnsiTheme="majorHAnsi" w:cs="Times New Roman"/>
          <w:sz w:val="24"/>
          <w:szCs w:val="24"/>
        </w:rPr>
        <w:tab/>
        <w:t>Consideraciones de tipo socioemocional, que ayuden a determinar qué curso sería el adecuado para el desarrollo del</w:t>
      </w:r>
      <w:r w:rsidRPr="000303B9">
        <w:rPr>
          <w:rFonts w:asciiTheme="majorHAnsi" w:hAnsiTheme="majorHAnsi" w:cs="Times New Roman"/>
          <w:spacing w:val="-3"/>
          <w:sz w:val="24"/>
          <w:szCs w:val="24"/>
        </w:rPr>
        <w:t xml:space="preserve"> </w:t>
      </w:r>
      <w:r w:rsidRPr="000303B9">
        <w:rPr>
          <w:rFonts w:asciiTheme="majorHAnsi" w:hAnsiTheme="majorHAnsi" w:cs="Times New Roman"/>
          <w:sz w:val="24"/>
          <w:szCs w:val="24"/>
        </w:rPr>
        <w:t>estudiante</w:t>
      </w:r>
      <w:r w:rsidRPr="000303B9">
        <w:rPr>
          <w:rFonts w:asciiTheme="majorHAnsi" w:hAnsiTheme="majorHAnsi" w:cs="Times New Roman"/>
          <w:b/>
          <w:sz w:val="24"/>
          <w:szCs w:val="24"/>
        </w:rPr>
        <w:t>.</w:t>
      </w:r>
    </w:p>
    <w:p w:rsidR="00525B88" w:rsidRPr="000303B9" w:rsidRDefault="00525B88" w:rsidP="000303B9">
      <w:pPr>
        <w:pStyle w:val="Textoindependiente"/>
        <w:spacing w:before="1" w:line="276" w:lineRule="auto"/>
        <w:ind w:left="567" w:right="791"/>
        <w:jc w:val="both"/>
        <w:rPr>
          <w:rFonts w:asciiTheme="majorHAnsi" w:hAnsiTheme="majorHAnsi" w:cs="Times New Roman"/>
          <w:b/>
          <w:sz w:val="24"/>
          <w:szCs w:val="24"/>
        </w:rPr>
      </w:pPr>
    </w:p>
    <w:p w:rsidR="00525B88" w:rsidRPr="000303B9" w:rsidRDefault="00525B88" w:rsidP="000303B9">
      <w:pPr>
        <w:pStyle w:val="Textoindependiente"/>
        <w:spacing w:before="1"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Artículo 3</w:t>
      </w:r>
      <w:r w:rsidR="005A14E1" w:rsidRPr="000303B9">
        <w:rPr>
          <w:rFonts w:asciiTheme="majorHAnsi" w:hAnsiTheme="majorHAnsi" w:cs="Times New Roman"/>
          <w:b/>
          <w:sz w:val="24"/>
          <w:szCs w:val="24"/>
        </w:rPr>
        <w:t>2:</w:t>
      </w:r>
      <w:r w:rsidRPr="000303B9">
        <w:rPr>
          <w:rFonts w:asciiTheme="majorHAnsi" w:hAnsiTheme="majorHAnsi" w:cs="Times New Roman"/>
          <w:b/>
          <w:sz w:val="24"/>
          <w:szCs w:val="24"/>
        </w:rPr>
        <w:t xml:space="preserve"> </w:t>
      </w:r>
      <w:r w:rsidRPr="000303B9">
        <w:rPr>
          <w:rFonts w:asciiTheme="majorHAnsi" w:hAnsiTheme="majorHAnsi" w:cs="Times New Roman"/>
          <w:sz w:val="24"/>
          <w:szCs w:val="24"/>
        </w:rPr>
        <w:t>Para cada estudiante repitente o que de acuerdo a decisión del colegio haya sido promovido aun cuando no cu</w:t>
      </w:r>
      <w:r w:rsidR="005A14E1" w:rsidRPr="000303B9">
        <w:rPr>
          <w:rFonts w:asciiTheme="majorHAnsi" w:hAnsiTheme="majorHAnsi" w:cs="Times New Roman"/>
          <w:sz w:val="24"/>
          <w:szCs w:val="24"/>
        </w:rPr>
        <w:t>mplió con los requisitos,</w:t>
      </w:r>
      <w:r w:rsidRPr="000303B9">
        <w:rPr>
          <w:rFonts w:asciiTheme="majorHAnsi" w:hAnsiTheme="majorHAnsi" w:cs="Times New Roman"/>
          <w:sz w:val="24"/>
          <w:szCs w:val="24"/>
        </w:rPr>
        <w:t xml:space="preserve"> se aplicará un </w:t>
      </w:r>
      <w:r w:rsidRPr="000303B9">
        <w:rPr>
          <w:rFonts w:asciiTheme="majorHAnsi" w:hAnsiTheme="majorHAnsi" w:cs="Times New Roman"/>
          <w:b/>
          <w:sz w:val="24"/>
          <w:szCs w:val="24"/>
        </w:rPr>
        <w:t xml:space="preserve">Plan de </w:t>
      </w:r>
      <w:r w:rsidR="00B42BAF" w:rsidRPr="000303B9">
        <w:rPr>
          <w:rFonts w:asciiTheme="majorHAnsi" w:hAnsiTheme="majorHAnsi" w:cs="Times New Roman"/>
          <w:b/>
          <w:sz w:val="24"/>
          <w:szCs w:val="24"/>
        </w:rPr>
        <w:t>acompañamiento</w:t>
      </w:r>
      <w:r w:rsidRPr="000303B9">
        <w:rPr>
          <w:rFonts w:asciiTheme="majorHAnsi" w:hAnsiTheme="majorHAnsi" w:cs="Times New Roman"/>
          <w:b/>
          <w:sz w:val="24"/>
          <w:szCs w:val="24"/>
        </w:rPr>
        <w:t xml:space="preserve"> </w:t>
      </w:r>
      <w:r w:rsidRPr="000303B9">
        <w:rPr>
          <w:rFonts w:asciiTheme="majorHAnsi" w:hAnsiTheme="majorHAnsi" w:cs="Times New Roman"/>
          <w:sz w:val="24"/>
          <w:szCs w:val="24"/>
        </w:rPr>
        <w:t>con el fin de permitir que el estudiante pueda desarrollar las habilidades y lograr aprendizajes de acuerdo al nivel que está cursando. El plan de seguimiento y apoyo escolar tendrá las siguientes consideraciones:</w:t>
      </w:r>
    </w:p>
    <w:p w:rsidR="00525B88" w:rsidRPr="000303B9" w:rsidRDefault="00525B88" w:rsidP="000303B9">
      <w:pPr>
        <w:pStyle w:val="Textoindependiente"/>
        <w:spacing w:before="4" w:line="276" w:lineRule="auto"/>
        <w:ind w:left="567" w:right="791"/>
        <w:jc w:val="both"/>
        <w:rPr>
          <w:rFonts w:asciiTheme="majorHAnsi" w:hAnsiTheme="majorHAnsi" w:cs="Times New Roman"/>
          <w:sz w:val="24"/>
          <w:szCs w:val="24"/>
        </w:rPr>
      </w:pPr>
    </w:p>
    <w:p w:rsidR="00525B88" w:rsidRPr="000303B9" w:rsidRDefault="00525B88" w:rsidP="000303B9">
      <w:pPr>
        <w:tabs>
          <w:tab w:val="left" w:pos="941"/>
        </w:tabs>
        <w:spacing w:before="1"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Coordinación Académica será responsable de ordenar y coordinar el apoyo a los estudiantes. Será quien resguardará la puesta en marcha y monitorear sus estados de</w:t>
      </w:r>
      <w:r w:rsidRPr="000303B9">
        <w:rPr>
          <w:rFonts w:asciiTheme="majorHAnsi" w:hAnsiTheme="majorHAnsi" w:cs="Times New Roman"/>
          <w:spacing w:val="-13"/>
          <w:sz w:val="24"/>
          <w:szCs w:val="24"/>
        </w:rPr>
        <w:t xml:space="preserve"> </w:t>
      </w:r>
      <w:r w:rsidRPr="000303B9">
        <w:rPr>
          <w:rFonts w:asciiTheme="majorHAnsi" w:hAnsiTheme="majorHAnsi" w:cs="Times New Roman"/>
          <w:sz w:val="24"/>
          <w:szCs w:val="24"/>
        </w:rPr>
        <w:t>avance.</w:t>
      </w:r>
    </w:p>
    <w:p w:rsidR="00525B88" w:rsidRPr="000303B9" w:rsidRDefault="00525B88" w:rsidP="000303B9">
      <w:pPr>
        <w:pStyle w:val="Textoindependiente"/>
        <w:spacing w:before="9" w:line="276" w:lineRule="auto"/>
        <w:ind w:left="993" w:right="791"/>
        <w:jc w:val="both"/>
        <w:rPr>
          <w:rFonts w:asciiTheme="majorHAnsi" w:hAnsiTheme="majorHAnsi" w:cs="Times New Roman"/>
          <w:sz w:val="24"/>
          <w:szCs w:val="24"/>
        </w:rPr>
      </w:pPr>
    </w:p>
    <w:p w:rsidR="00525B88" w:rsidRPr="000303B9" w:rsidRDefault="00525B88" w:rsidP="000303B9">
      <w:pPr>
        <w:tabs>
          <w:tab w:val="left" w:pos="941"/>
        </w:tabs>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Se establece que, en el área académica, los apoyos deben estar orientados a enriquecer la experiencia formativa de los alumnos, no a repetir las experiencias de aprendizaje que ya desarrolló en el aula. Para esto, se implementarán talleres de reforzamiento en las áreas donde demuestre mayor dificultad el estudiante para el desarrollo de aprendizajes y habilidades. Estos reforzamientos serán determinados por el desarrollo académico del estudiante en el año en curso, así como también las asignaturas que provocaron su</w:t>
      </w:r>
      <w:r w:rsidRPr="000303B9">
        <w:rPr>
          <w:rFonts w:asciiTheme="majorHAnsi" w:hAnsiTheme="majorHAnsi" w:cs="Times New Roman"/>
          <w:spacing w:val="-14"/>
          <w:sz w:val="24"/>
          <w:szCs w:val="24"/>
        </w:rPr>
        <w:t xml:space="preserve"> </w:t>
      </w:r>
      <w:r w:rsidRPr="000303B9">
        <w:rPr>
          <w:rFonts w:asciiTheme="majorHAnsi" w:hAnsiTheme="majorHAnsi" w:cs="Times New Roman"/>
          <w:sz w:val="24"/>
          <w:szCs w:val="24"/>
        </w:rPr>
        <w:t>repitencia.</w:t>
      </w:r>
    </w:p>
    <w:p w:rsidR="00E56B32" w:rsidRPr="000303B9" w:rsidRDefault="00E56B32" w:rsidP="000303B9">
      <w:pPr>
        <w:pStyle w:val="Textoindependiente"/>
        <w:spacing w:before="4" w:line="276" w:lineRule="auto"/>
        <w:ind w:left="567" w:right="791"/>
        <w:jc w:val="both"/>
        <w:rPr>
          <w:rFonts w:asciiTheme="majorHAnsi" w:hAnsiTheme="majorHAnsi" w:cs="Times New Roman"/>
          <w:sz w:val="24"/>
          <w:szCs w:val="24"/>
        </w:rPr>
      </w:pPr>
    </w:p>
    <w:p w:rsidR="00525B88" w:rsidRPr="000303B9" w:rsidRDefault="00525B88" w:rsidP="000303B9">
      <w:pPr>
        <w:tabs>
          <w:tab w:val="left" w:pos="941"/>
        </w:tabs>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 xml:space="preserve">El </w:t>
      </w:r>
      <w:r w:rsidRPr="000303B9">
        <w:rPr>
          <w:rFonts w:asciiTheme="majorHAnsi" w:hAnsiTheme="majorHAnsi" w:cs="Times New Roman"/>
          <w:sz w:val="24"/>
          <w:szCs w:val="24"/>
          <w:u w:val="single"/>
        </w:rPr>
        <w:t>apoderado del estudiante tendrá la obligación de entrevistarse</w:t>
      </w:r>
      <w:r w:rsidRPr="000303B9">
        <w:rPr>
          <w:rFonts w:asciiTheme="majorHAnsi" w:hAnsiTheme="majorHAnsi" w:cs="Times New Roman"/>
          <w:sz w:val="24"/>
          <w:szCs w:val="24"/>
        </w:rPr>
        <w:t xml:space="preserve"> al menos una vez por </w:t>
      </w:r>
      <w:r w:rsidR="00B42BAF" w:rsidRPr="000303B9">
        <w:rPr>
          <w:rFonts w:asciiTheme="majorHAnsi" w:hAnsiTheme="majorHAnsi" w:cs="Times New Roman"/>
          <w:sz w:val="24"/>
          <w:szCs w:val="24"/>
        </w:rPr>
        <w:t>semestre</w:t>
      </w:r>
      <w:r w:rsidRPr="000303B9">
        <w:rPr>
          <w:rFonts w:asciiTheme="majorHAnsi" w:hAnsiTheme="majorHAnsi" w:cs="Times New Roman"/>
          <w:sz w:val="24"/>
          <w:szCs w:val="24"/>
        </w:rPr>
        <w:t xml:space="preserve"> con Coordinación Académica, que informará del avance del plan. A su vez también deberá tener </w:t>
      </w:r>
      <w:r w:rsidRPr="000303B9">
        <w:rPr>
          <w:rFonts w:asciiTheme="majorHAnsi" w:hAnsiTheme="majorHAnsi" w:cs="Times New Roman"/>
          <w:sz w:val="24"/>
          <w:szCs w:val="24"/>
          <w:u w:val="single"/>
        </w:rPr>
        <w:t>reuniones mensuales</w:t>
      </w:r>
      <w:r w:rsidRPr="000303B9">
        <w:rPr>
          <w:rFonts w:asciiTheme="majorHAnsi" w:hAnsiTheme="majorHAnsi" w:cs="Times New Roman"/>
          <w:sz w:val="24"/>
          <w:szCs w:val="24"/>
        </w:rPr>
        <w:t xml:space="preserve"> con </w:t>
      </w:r>
      <w:r w:rsidRPr="000303B9">
        <w:rPr>
          <w:rFonts w:asciiTheme="majorHAnsi" w:hAnsiTheme="majorHAnsi" w:cs="Times New Roman"/>
          <w:sz w:val="24"/>
          <w:szCs w:val="24"/>
          <w:u w:val="single"/>
        </w:rPr>
        <w:t>profesor jefe y los profesores de asignatura</w:t>
      </w:r>
      <w:r w:rsidRPr="000303B9">
        <w:rPr>
          <w:rFonts w:asciiTheme="majorHAnsi" w:hAnsiTheme="majorHAnsi" w:cs="Times New Roman"/>
          <w:sz w:val="24"/>
          <w:szCs w:val="24"/>
        </w:rPr>
        <w:t xml:space="preserve"> donde el estudiante evidenció bajo rendimiento. De acuerdo a la situación, también deberá entrevistarse con orientadora, psicopedagoga y psicóloga, manteniéndose siempre al tanto del avance y desarrollo que va logrando el</w:t>
      </w:r>
      <w:r w:rsidRPr="000303B9">
        <w:rPr>
          <w:rFonts w:asciiTheme="majorHAnsi" w:hAnsiTheme="majorHAnsi" w:cs="Times New Roman"/>
          <w:spacing w:val="-6"/>
          <w:sz w:val="24"/>
          <w:szCs w:val="24"/>
        </w:rPr>
        <w:t xml:space="preserve"> </w:t>
      </w:r>
      <w:r w:rsidR="00AE619C" w:rsidRPr="000303B9">
        <w:rPr>
          <w:rFonts w:asciiTheme="majorHAnsi" w:hAnsiTheme="majorHAnsi" w:cs="Times New Roman"/>
          <w:sz w:val="24"/>
          <w:szCs w:val="24"/>
        </w:rPr>
        <w:t>estudiante</w:t>
      </w:r>
      <w:r w:rsidRPr="000303B9">
        <w:rPr>
          <w:rFonts w:asciiTheme="majorHAnsi" w:hAnsiTheme="majorHAnsi" w:cs="Times New Roman"/>
          <w:sz w:val="24"/>
          <w:szCs w:val="24"/>
        </w:rPr>
        <w:t>.</w:t>
      </w:r>
    </w:p>
    <w:p w:rsidR="00525B88" w:rsidRPr="000303B9" w:rsidRDefault="00525B88" w:rsidP="000303B9">
      <w:pPr>
        <w:pStyle w:val="Textoindependiente"/>
        <w:spacing w:before="7" w:line="276" w:lineRule="auto"/>
        <w:ind w:left="1276" w:right="791"/>
        <w:jc w:val="both"/>
        <w:rPr>
          <w:rFonts w:asciiTheme="majorHAnsi" w:hAnsiTheme="majorHAnsi" w:cs="Times New Roman"/>
          <w:sz w:val="24"/>
          <w:szCs w:val="24"/>
        </w:rPr>
      </w:pPr>
    </w:p>
    <w:p w:rsidR="00525B88" w:rsidRPr="000303B9" w:rsidRDefault="00525B88" w:rsidP="000303B9">
      <w:pPr>
        <w:tabs>
          <w:tab w:val="left" w:pos="941"/>
        </w:tabs>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En caso de ser necesario, se pedirá al apoderado una evaluación de especialista con la intención de ayudar a que el estudiante tenga mayores herramientas para lograr los aprendizajes.</w:t>
      </w:r>
    </w:p>
    <w:p w:rsidR="00525B88" w:rsidRPr="000303B9" w:rsidRDefault="00525B88" w:rsidP="000303B9">
      <w:pPr>
        <w:pStyle w:val="Textoindependiente"/>
        <w:spacing w:before="3" w:line="276" w:lineRule="auto"/>
        <w:ind w:left="1276" w:right="791"/>
        <w:jc w:val="both"/>
        <w:rPr>
          <w:rFonts w:asciiTheme="majorHAnsi" w:hAnsiTheme="majorHAnsi" w:cs="Times New Roman"/>
          <w:sz w:val="24"/>
          <w:szCs w:val="24"/>
        </w:rPr>
      </w:pPr>
    </w:p>
    <w:p w:rsidR="005A14E1" w:rsidRPr="000303B9" w:rsidRDefault="00525B88" w:rsidP="000303B9">
      <w:pPr>
        <w:tabs>
          <w:tab w:val="left" w:pos="941"/>
        </w:tabs>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 xml:space="preserve">El estudiante a su vez tendrá </w:t>
      </w:r>
      <w:r w:rsidRPr="000303B9">
        <w:rPr>
          <w:rFonts w:asciiTheme="majorHAnsi" w:hAnsiTheme="majorHAnsi" w:cs="Times New Roman"/>
          <w:sz w:val="24"/>
          <w:szCs w:val="24"/>
          <w:u w:val="single"/>
        </w:rPr>
        <w:t>entrevistas periódicas</w:t>
      </w:r>
      <w:r w:rsidRPr="000303B9">
        <w:rPr>
          <w:rFonts w:asciiTheme="majorHAnsi" w:hAnsiTheme="majorHAnsi" w:cs="Times New Roman"/>
          <w:sz w:val="24"/>
          <w:szCs w:val="24"/>
        </w:rPr>
        <w:t xml:space="preserve"> con orientación, psicopedagogía</w:t>
      </w:r>
      <w:r w:rsidR="001073DD" w:rsidRPr="000303B9">
        <w:rPr>
          <w:rFonts w:asciiTheme="majorHAnsi" w:hAnsiTheme="majorHAnsi" w:cs="Times New Roman"/>
          <w:sz w:val="24"/>
          <w:szCs w:val="24"/>
        </w:rPr>
        <w:t xml:space="preserve"> o educador(a) diferencial correspondiente</w:t>
      </w:r>
      <w:r w:rsidRPr="000303B9">
        <w:rPr>
          <w:rFonts w:asciiTheme="majorHAnsi" w:hAnsiTheme="majorHAnsi" w:cs="Times New Roman"/>
          <w:sz w:val="24"/>
          <w:szCs w:val="24"/>
        </w:rPr>
        <w:t xml:space="preserve"> y psicóloga</w:t>
      </w:r>
      <w:r w:rsidR="001073DD" w:rsidRPr="000303B9">
        <w:rPr>
          <w:rFonts w:asciiTheme="majorHAnsi" w:hAnsiTheme="majorHAnsi" w:cs="Times New Roman"/>
          <w:sz w:val="24"/>
          <w:szCs w:val="24"/>
        </w:rPr>
        <w:t>(o)</w:t>
      </w:r>
      <w:r w:rsidR="005A14E1" w:rsidRPr="000303B9">
        <w:rPr>
          <w:rFonts w:asciiTheme="majorHAnsi" w:hAnsiTheme="majorHAnsi" w:cs="Times New Roman"/>
          <w:sz w:val="24"/>
          <w:szCs w:val="24"/>
        </w:rPr>
        <w:t>, según corresponda,</w:t>
      </w:r>
      <w:r w:rsidRPr="000303B9">
        <w:rPr>
          <w:rFonts w:asciiTheme="majorHAnsi" w:hAnsiTheme="majorHAnsi" w:cs="Times New Roman"/>
          <w:sz w:val="24"/>
          <w:szCs w:val="24"/>
        </w:rPr>
        <w:t xml:space="preserve"> para estar monitoreando el estado de avance en los aspectos académico y socioemocionales de forma presencial o remota.</w:t>
      </w:r>
    </w:p>
    <w:p w:rsidR="005A14E1" w:rsidRPr="000303B9" w:rsidRDefault="005A14E1" w:rsidP="000303B9">
      <w:pPr>
        <w:pStyle w:val="Textoindependiente"/>
        <w:spacing w:before="11" w:line="276" w:lineRule="auto"/>
        <w:ind w:left="1276" w:right="791"/>
        <w:jc w:val="both"/>
        <w:rPr>
          <w:rFonts w:asciiTheme="majorHAnsi" w:hAnsiTheme="majorHAnsi" w:cs="Times New Roman"/>
          <w:sz w:val="24"/>
          <w:szCs w:val="24"/>
        </w:rPr>
      </w:pPr>
    </w:p>
    <w:p w:rsidR="00525B88" w:rsidRPr="000303B9" w:rsidRDefault="00525B88" w:rsidP="000303B9">
      <w:pPr>
        <w:tabs>
          <w:tab w:val="left" w:pos="941"/>
        </w:tabs>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 xml:space="preserve">Este plan de seguimiento tiene una duración anual. No obstante, al final de cada </w:t>
      </w:r>
      <w:r w:rsidR="00B42BAF" w:rsidRPr="000303B9">
        <w:rPr>
          <w:rFonts w:asciiTheme="majorHAnsi" w:hAnsiTheme="majorHAnsi" w:cs="Times New Roman"/>
          <w:sz w:val="24"/>
          <w:szCs w:val="24"/>
        </w:rPr>
        <w:t>semestre</w:t>
      </w:r>
      <w:r w:rsidRPr="000303B9">
        <w:rPr>
          <w:rFonts w:asciiTheme="majorHAnsi" w:hAnsiTheme="majorHAnsi" w:cs="Times New Roman"/>
          <w:sz w:val="24"/>
          <w:szCs w:val="24"/>
        </w:rPr>
        <w:t xml:space="preserve"> se evaluará el estado de logro de cada</w:t>
      </w:r>
      <w:r w:rsidRPr="000303B9">
        <w:rPr>
          <w:rFonts w:asciiTheme="majorHAnsi" w:hAnsiTheme="majorHAnsi" w:cs="Times New Roman"/>
          <w:spacing w:val="-6"/>
          <w:sz w:val="24"/>
          <w:szCs w:val="24"/>
        </w:rPr>
        <w:t xml:space="preserve"> </w:t>
      </w:r>
      <w:r w:rsidRPr="000303B9">
        <w:rPr>
          <w:rFonts w:asciiTheme="majorHAnsi" w:hAnsiTheme="majorHAnsi" w:cs="Times New Roman"/>
          <w:sz w:val="24"/>
          <w:szCs w:val="24"/>
        </w:rPr>
        <w:t>estudiante.</w:t>
      </w:r>
    </w:p>
    <w:p w:rsidR="00525B88" w:rsidRPr="000303B9" w:rsidRDefault="00525B88" w:rsidP="000303B9">
      <w:pPr>
        <w:pStyle w:val="Prrafodelista"/>
        <w:spacing w:line="276" w:lineRule="auto"/>
        <w:ind w:left="1276" w:right="791"/>
        <w:rPr>
          <w:rFonts w:asciiTheme="majorHAnsi" w:hAnsiTheme="majorHAnsi" w:cs="Times New Roman"/>
          <w:sz w:val="24"/>
          <w:szCs w:val="24"/>
        </w:rPr>
      </w:pPr>
    </w:p>
    <w:p w:rsidR="00525B88" w:rsidRPr="000303B9" w:rsidRDefault="00525B88" w:rsidP="000303B9">
      <w:pPr>
        <w:pStyle w:val="Textoindependiente"/>
        <w:spacing w:line="276" w:lineRule="auto"/>
        <w:ind w:left="567" w:right="791"/>
        <w:jc w:val="both"/>
        <w:rPr>
          <w:rFonts w:asciiTheme="majorHAnsi" w:hAnsiTheme="majorHAnsi" w:cs="Times New Roman"/>
          <w:sz w:val="24"/>
          <w:szCs w:val="24"/>
        </w:rPr>
      </w:pPr>
    </w:p>
    <w:p w:rsidR="00525B88" w:rsidRPr="000303B9" w:rsidRDefault="005A14E1" w:rsidP="000303B9">
      <w:pPr>
        <w:pStyle w:val="Ttulo1"/>
        <w:spacing w:before="71"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TÍTULO V</w:t>
      </w:r>
      <w:r w:rsidR="00525B88" w:rsidRPr="000303B9">
        <w:rPr>
          <w:rFonts w:asciiTheme="majorHAnsi" w:hAnsiTheme="majorHAnsi" w:cs="Times New Roman"/>
          <w:sz w:val="24"/>
          <w:szCs w:val="24"/>
        </w:rPr>
        <w:t>. DE LAS CONDICIONES EXCEPCIONALES DE EVALUACIÓN Y PROMOCIÓN.</w:t>
      </w:r>
    </w:p>
    <w:p w:rsidR="00525B88" w:rsidRPr="000303B9" w:rsidRDefault="00525B88" w:rsidP="000303B9">
      <w:pPr>
        <w:pStyle w:val="Textoindependiente"/>
        <w:spacing w:line="276" w:lineRule="auto"/>
        <w:ind w:left="567" w:right="791"/>
        <w:jc w:val="both"/>
        <w:rPr>
          <w:rFonts w:asciiTheme="majorHAnsi" w:hAnsiTheme="majorHAnsi" w:cs="Times New Roman"/>
          <w:b/>
          <w:sz w:val="24"/>
          <w:szCs w:val="24"/>
        </w:rPr>
      </w:pPr>
    </w:p>
    <w:p w:rsidR="00525B88" w:rsidRPr="000303B9" w:rsidRDefault="00AE619C" w:rsidP="000303B9">
      <w:pPr>
        <w:pStyle w:val="Textoindependiente"/>
        <w:spacing w:before="195"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Artículo</w:t>
      </w:r>
      <w:r w:rsidR="00E56B32" w:rsidRPr="000303B9">
        <w:rPr>
          <w:rFonts w:asciiTheme="majorHAnsi" w:hAnsiTheme="majorHAnsi" w:cs="Times New Roman"/>
          <w:b/>
          <w:sz w:val="24"/>
          <w:szCs w:val="24"/>
        </w:rPr>
        <w:t xml:space="preserve"> 33</w:t>
      </w:r>
      <w:r w:rsidR="00F250C5" w:rsidRPr="000303B9">
        <w:rPr>
          <w:rFonts w:asciiTheme="majorHAnsi" w:hAnsiTheme="majorHAnsi" w:cs="Times New Roman"/>
          <w:b/>
          <w:sz w:val="24"/>
          <w:szCs w:val="24"/>
        </w:rPr>
        <w:t>:</w:t>
      </w:r>
      <w:r w:rsidR="00525B88" w:rsidRPr="000303B9">
        <w:rPr>
          <w:rFonts w:asciiTheme="majorHAnsi" w:hAnsiTheme="majorHAnsi" w:cs="Times New Roman"/>
          <w:b/>
          <w:sz w:val="24"/>
          <w:szCs w:val="24"/>
        </w:rPr>
        <w:t xml:space="preserve"> INGRESO TARDÍO AL AÑO LECTIVO ESCOLAR</w:t>
      </w:r>
      <w:r w:rsidR="00525B88" w:rsidRPr="000303B9">
        <w:rPr>
          <w:rFonts w:asciiTheme="majorHAnsi" w:hAnsiTheme="majorHAnsi" w:cs="Times New Roman"/>
          <w:sz w:val="24"/>
          <w:szCs w:val="24"/>
        </w:rPr>
        <w:t>: Se entenderá por ingreso tardío al año escolar del establecimiento, a todos aquellos estudiantes que ingresen con posterioridad al inicio del año escolar, es decir a partir del mes de abril hasta antes del 20 de noviembre. En donde las calificaciones que presenten se incorporarán de la siguiente</w:t>
      </w:r>
      <w:r w:rsidR="00525B88" w:rsidRPr="000303B9">
        <w:rPr>
          <w:rFonts w:asciiTheme="majorHAnsi" w:hAnsiTheme="majorHAnsi" w:cs="Times New Roman"/>
          <w:spacing w:val="-8"/>
          <w:sz w:val="24"/>
          <w:szCs w:val="24"/>
        </w:rPr>
        <w:t xml:space="preserve"> </w:t>
      </w:r>
      <w:r w:rsidR="00525B88" w:rsidRPr="000303B9">
        <w:rPr>
          <w:rFonts w:asciiTheme="majorHAnsi" w:hAnsiTheme="majorHAnsi" w:cs="Times New Roman"/>
          <w:sz w:val="24"/>
          <w:szCs w:val="24"/>
        </w:rPr>
        <w:t>manera:</w:t>
      </w:r>
    </w:p>
    <w:p w:rsidR="00525B88" w:rsidRPr="000303B9" w:rsidRDefault="00B42219" w:rsidP="000303B9">
      <w:pPr>
        <w:pStyle w:val="Prrafodelista"/>
        <w:numPr>
          <w:ilvl w:val="0"/>
          <w:numId w:val="5"/>
        </w:numPr>
        <w:tabs>
          <w:tab w:val="left" w:pos="463"/>
        </w:tabs>
        <w:spacing w:before="201" w:line="276" w:lineRule="auto"/>
        <w:ind w:left="567" w:right="791" w:firstLine="0"/>
        <w:rPr>
          <w:rFonts w:asciiTheme="majorHAnsi" w:hAnsiTheme="majorHAnsi" w:cs="Times New Roman"/>
          <w:sz w:val="24"/>
          <w:szCs w:val="24"/>
        </w:rPr>
      </w:pPr>
      <w:r w:rsidRPr="000303B9">
        <w:rPr>
          <w:rFonts w:asciiTheme="majorHAnsi" w:hAnsiTheme="majorHAnsi" w:cs="Times New Roman"/>
          <w:b/>
          <w:sz w:val="24"/>
          <w:szCs w:val="24"/>
        </w:rPr>
        <w:t>Ingreso tardío tri</w:t>
      </w:r>
      <w:r w:rsidR="00525B88" w:rsidRPr="000303B9">
        <w:rPr>
          <w:rFonts w:asciiTheme="majorHAnsi" w:hAnsiTheme="majorHAnsi" w:cs="Times New Roman"/>
          <w:b/>
          <w:sz w:val="24"/>
          <w:szCs w:val="24"/>
        </w:rPr>
        <w:t>mestral</w:t>
      </w:r>
      <w:r w:rsidR="00525B88" w:rsidRPr="000303B9">
        <w:rPr>
          <w:rFonts w:asciiTheme="majorHAnsi" w:hAnsiTheme="majorHAnsi" w:cs="Times New Roman"/>
          <w:sz w:val="24"/>
          <w:szCs w:val="24"/>
        </w:rPr>
        <w:t>: Las calificaciones parciales que presente el estudiante, se ingresan como cali</w:t>
      </w:r>
      <w:r w:rsidRPr="000303B9">
        <w:rPr>
          <w:rFonts w:asciiTheme="majorHAnsi" w:hAnsiTheme="majorHAnsi" w:cs="Times New Roman"/>
          <w:sz w:val="24"/>
          <w:szCs w:val="24"/>
        </w:rPr>
        <w:t xml:space="preserve">ficaciones parciales durante el primer </w:t>
      </w:r>
      <w:r w:rsidR="00B42BAF" w:rsidRPr="000303B9">
        <w:rPr>
          <w:rFonts w:asciiTheme="majorHAnsi" w:hAnsiTheme="majorHAnsi" w:cs="Times New Roman"/>
          <w:sz w:val="24"/>
          <w:szCs w:val="24"/>
        </w:rPr>
        <w:t>semestre</w:t>
      </w:r>
      <w:r w:rsidR="00525B88" w:rsidRPr="000303B9">
        <w:rPr>
          <w:rFonts w:asciiTheme="majorHAnsi" w:hAnsiTheme="majorHAnsi" w:cs="Times New Roman"/>
          <w:sz w:val="24"/>
          <w:szCs w:val="24"/>
        </w:rPr>
        <w:t xml:space="preserve"> independiente de su cantidad y de las propuestas por el colegio.</w:t>
      </w:r>
    </w:p>
    <w:p w:rsidR="00525B88" w:rsidRPr="000303B9" w:rsidRDefault="00525B88" w:rsidP="000303B9">
      <w:pPr>
        <w:pStyle w:val="Prrafodelista"/>
        <w:numPr>
          <w:ilvl w:val="0"/>
          <w:numId w:val="5"/>
        </w:numPr>
        <w:tabs>
          <w:tab w:val="left" w:pos="499"/>
        </w:tabs>
        <w:spacing w:before="201" w:line="276" w:lineRule="auto"/>
        <w:ind w:left="567" w:right="791" w:firstLine="0"/>
        <w:rPr>
          <w:rFonts w:asciiTheme="majorHAnsi" w:hAnsiTheme="majorHAnsi" w:cs="Times New Roman"/>
          <w:sz w:val="24"/>
          <w:szCs w:val="24"/>
        </w:rPr>
      </w:pPr>
      <w:r w:rsidRPr="000303B9">
        <w:rPr>
          <w:rFonts w:asciiTheme="majorHAnsi" w:hAnsiTheme="majorHAnsi" w:cs="Times New Roman"/>
          <w:b/>
          <w:sz w:val="24"/>
          <w:szCs w:val="24"/>
        </w:rPr>
        <w:t xml:space="preserve">Si ingresa durante el segundo </w:t>
      </w:r>
      <w:r w:rsidR="00B42BAF" w:rsidRPr="000303B9">
        <w:rPr>
          <w:rFonts w:asciiTheme="majorHAnsi" w:hAnsiTheme="majorHAnsi" w:cs="Times New Roman"/>
          <w:b/>
          <w:sz w:val="24"/>
          <w:szCs w:val="24"/>
        </w:rPr>
        <w:t>se</w:t>
      </w:r>
      <w:r w:rsidR="00B42219" w:rsidRPr="000303B9">
        <w:rPr>
          <w:rFonts w:asciiTheme="majorHAnsi" w:hAnsiTheme="majorHAnsi" w:cs="Times New Roman"/>
          <w:b/>
          <w:sz w:val="24"/>
          <w:szCs w:val="24"/>
        </w:rPr>
        <w:t>mestre</w:t>
      </w:r>
      <w:r w:rsidRPr="000303B9">
        <w:rPr>
          <w:rFonts w:asciiTheme="majorHAnsi" w:hAnsiTheme="majorHAnsi" w:cs="Times New Roman"/>
          <w:sz w:val="24"/>
          <w:szCs w:val="24"/>
        </w:rPr>
        <w:t>, las calificaciones que presente hasta ese periodo se incorporarán completando con las calificaciones que corresponden por reglamento interno, independiente de su</w:t>
      </w:r>
      <w:r w:rsidRPr="000303B9">
        <w:rPr>
          <w:rFonts w:asciiTheme="majorHAnsi" w:hAnsiTheme="majorHAnsi" w:cs="Times New Roman"/>
          <w:spacing w:val="-4"/>
          <w:sz w:val="24"/>
          <w:szCs w:val="24"/>
        </w:rPr>
        <w:t xml:space="preserve"> </w:t>
      </w:r>
      <w:r w:rsidRPr="000303B9">
        <w:rPr>
          <w:rFonts w:asciiTheme="majorHAnsi" w:hAnsiTheme="majorHAnsi" w:cs="Times New Roman"/>
          <w:sz w:val="24"/>
          <w:szCs w:val="24"/>
        </w:rPr>
        <w:t>cantidad.</w:t>
      </w:r>
    </w:p>
    <w:p w:rsidR="00525B88" w:rsidRPr="000303B9" w:rsidRDefault="00525B88" w:rsidP="000303B9">
      <w:pPr>
        <w:pStyle w:val="Prrafodelista"/>
        <w:numPr>
          <w:ilvl w:val="0"/>
          <w:numId w:val="5"/>
        </w:numPr>
        <w:tabs>
          <w:tab w:val="left" w:pos="451"/>
        </w:tabs>
        <w:spacing w:before="198" w:line="276" w:lineRule="auto"/>
        <w:ind w:left="567" w:right="791" w:firstLine="0"/>
        <w:rPr>
          <w:rFonts w:asciiTheme="majorHAnsi" w:hAnsiTheme="majorHAnsi" w:cs="Times New Roman"/>
          <w:sz w:val="24"/>
          <w:szCs w:val="24"/>
        </w:rPr>
      </w:pPr>
      <w:r w:rsidRPr="000303B9">
        <w:rPr>
          <w:rFonts w:asciiTheme="majorHAnsi" w:hAnsiTheme="majorHAnsi" w:cs="Times New Roman"/>
          <w:sz w:val="24"/>
          <w:szCs w:val="24"/>
        </w:rPr>
        <w:t>Al momento de ingresar el alumno, éste no llegara a presentar calificación en alguna asignatura, se considerarán solo las que obtenga en el colegio durante su permanencia en nuestro colegio, independiente de la cantidad indicada por reglamento</w:t>
      </w:r>
      <w:r w:rsidRPr="000303B9">
        <w:rPr>
          <w:rFonts w:asciiTheme="majorHAnsi" w:hAnsiTheme="majorHAnsi" w:cs="Times New Roman"/>
          <w:spacing w:val="-7"/>
          <w:sz w:val="24"/>
          <w:szCs w:val="24"/>
        </w:rPr>
        <w:t xml:space="preserve"> </w:t>
      </w:r>
      <w:r w:rsidRPr="000303B9">
        <w:rPr>
          <w:rFonts w:asciiTheme="majorHAnsi" w:hAnsiTheme="majorHAnsi" w:cs="Times New Roman"/>
          <w:sz w:val="24"/>
          <w:szCs w:val="24"/>
        </w:rPr>
        <w:t>interno.</w:t>
      </w:r>
    </w:p>
    <w:p w:rsidR="00525B88" w:rsidRPr="000303B9" w:rsidRDefault="00525B88" w:rsidP="000303B9">
      <w:pPr>
        <w:pStyle w:val="Prrafodelista"/>
        <w:numPr>
          <w:ilvl w:val="0"/>
          <w:numId w:val="5"/>
        </w:numPr>
        <w:tabs>
          <w:tab w:val="left" w:pos="449"/>
        </w:tabs>
        <w:spacing w:before="201" w:line="276" w:lineRule="auto"/>
        <w:ind w:left="567" w:right="791" w:firstLine="0"/>
        <w:rPr>
          <w:rFonts w:asciiTheme="majorHAnsi" w:hAnsiTheme="majorHAnsi" w:cs="Times New Roman"/>
          <w:sz w:val="24"/>
          <w:szCs w:val="24"/>
        </w:rPr>
      </w:pPr>
      <w:r w:rsidRPr="000303B9">
        <w:rPr>
          <w:rFonts w:asciiTheme="majorHAnsi" w:hAnsiTheme="majorHAnsi" w:cs="Times New Roman"/>
          <w:b/>
          <w:sz w:val="24"/>
          <w:szCs w:val="24"/>
        </w:rPr>
        <w:t xml:space="preserve">Procedencia de colegios extranjeros: </w:t>
      </w:r>
      <w:r w:rsidRPr="000303B9">
        <w:rPr>
          <w:rFonts w:asciiTheme="majorHAnsi" w:hAnsiTheme="majorHAnsi" w:cs="Times New Roman"/>
          <w:sz w:val="24"/>
          <w:szCs w:val="24"/>
        </w:rPr>
        <w:t>Si el alumno presenta calificaciones con modalidades distintas a las nacionales y que el Departamento Provincial no haya realizado la equivalencia calificativa, el alumno será calificado con las evaluaciones que tenga a partir de su incorporación al establecimiento, independiente de la cantidad indicada en el reglamento interno de</w:t>
      </w:r>
      <w:r w:rsidRPr="000303B9">
        <w:rPr>
          <w:rFonts w:asciiTheme="majorHAnsi" w:hAnsiTheme="majorHAnsi" w:cs="Times New Roman"/>
          <w:spacing w:val="-27"/>
          <w:sz w:val="24"/>
          <w:szCs w:val="24"/>
        </w:rPr>
        <w:t xml:space="preserve"> </w:t>
      </w:r>
      <w:r w:rsidRPr="000303B9">
        <w:rPr>
          <w:rFonts w:asciiTheme="majorHAnsi" w:hAnsiTheme="majorHAnsi" w:cs="Times New Roman"/>
          <w:sz w:val="24"/>
          <w:szCs w:val="24"/>
        </w:rPr>
        <w:t>evaluación.</w:t>
      </w:r>
    </w:p>
    <w:p w:rsidR="0021786F" w:rsidRPr="000303B9" w:rsidRDefault="0021786F" w:rsidP="000303B9">
      <w:pPr>
        <w:spacing w:before="202" w:line="276" w:lineRule="auto"/>
        <w:ind w:left="567" w:right="791"/>
        <w:jc w:val="both"/>
        <w:rPr>
          <w:rFonts w:asciiTheme="majorHAnsi" w:hAnsiTheme="majorHAnsi" w:cs="Times New Roman"/>
          <w:b/>
          <w:sz w:val="24"/>
          <w:szCs w:val="24"/>
        </w:rPr>
      </w:pPr>
    </w:p>
    <w:p w:rsidR="00525B88" w:rsidRPr="000303B9" w:rsidRDefault="00B42219" w:rsidP="000303B9">
      <w:pPr>
        <w:spacing w:before="202" w:line="276" w:lineRule="auto"/>
        <w:ind w:right="791"/>
        <w:jc w:val="both"/>
        <w:rPr>
          <w:rFonts w:asciiTheme="majorHAnsi" w:hAnsiTheme="majorHAnsi" w:cs="Times New Roman"/>
          <w:b/>
          <w:sz w:val="24"/>
          <w:szCs w:val="24"/>
        </w:rPr>
      </w:pPr>
      <w:r w:rsidRPr="000303B9">
        <w:rPr>
          <w:rFonts w:asciiTheme="majorHAnsi" w:hAnsiTheme="majorHAnsi" w:cs="Times New Roman"/>
          <w:b/>
          <w:sz w:val="24"/>
          <w:szCs w:val="24"/>
        </w:rPr>
        <w:t>Artículo</w:t>
      </w:r>
      <w:r w:rsidR="00E56B32" w:rsidRPr="000303B9">
        <w:rPr>
          <w:rFonts w:asciiTheme="majorHAnsi" w:hAnsiTheme="majorHAnsi" w:cs="Times New Roman"/>
          <w:b/>
          <w:sz w:val="24"/>
          <w:szCs w:val="24"/>
        </w:rPr>
        <w:t xml:space="preserve"> 34</w:t>
      </w:r>
      <w:r w:rsidR="00F250C5" w:rsidRPr="000303B9">
        <w:rPr>
          <w:rFonts w:asciiTheme="majorHAnsi" w:hAnsiTheme="majorHAnsi" w:cs="Times New Roman"/>
          <w:b/>
          <w:sz w:val="24"/>
          <w:szCs w:val="24"/>
        </w:rPr>
        <w:t xml:space="preserve">: </w:t>
      </w:r>
      <w:r w:rsidR="00525B88" w:rsidRPr="000303B9">
        <w:rPr>
          <w:rFonts w:asciiTheme="majorHAnsi" w:hAnsiTheme="majorHAnsi" w:cs="Times New Roman"/>
          <w:b/>
          <w:sz w:val="24"/>
          <w:szCs w:val="24"/>
        </w:rPr>
        <w:t xml:space="preserve">SITUACIONES CON DIAGNÓSTICO CLÍNICO: </w:t>
      </w:r>
      <w:r w:rsidR="00525B88" w:rsidRPr="000303B9">
        <w:rPr>
          <w:rFonts w:asciiTheme="majorHAnsi" w:hAnsiTheme="majorHAnsi" w:cs="Times New Roman"/>
          <w:sz w:val="24"/>
          <w:szCs w:val="24"/>
        </w:rPr>
        <w:t xml:space="preserve">Los estudiantes con diagnóstico clínico que evidencien que el alumno </w:t>
      </w:r>
      <w:r w:rsidR="00525B88" w:rsidRPr="000303B9">
        <w:rPr>
          <w:rFonts w:asciiTheme="majorHAnsi" w:hAnsiTheme="majorHAnsi" w:cs="Times New Roman"/>
          <w:b/>
          <w:sz w:val="24"/>
          <w:szCs w:val="24"/>
        </w:rPr>
        <w:t xml:space="preserve">no puede permanecer durante todo el año escolar de manera presencial </w:t>
      </w:r>
      <w:r w:rsidR="00525B88" w:rsidRPr="000303B9">
        <w:rPr>
          <w:rFonts w:asciiTheme="majorHAnsi" w:hAnsiTheme="majorHAnsi" w:cs="Times New Roman"/>
          <w:sz w:val="24"/>
          <w:szCs w:val="24"/>
        </w:rPr>
        <w:t xml:space="preserve">por las dificultades que le acompaña su condición y que se encuentre </w:t>
      </w:r>
      <w:r w:rsidR="00525B88" w:rsidRPr="000303B9">
        <w:rPr>
          <w:rFonts w:asciiTheme="majorHAnsi" w:hAnsiTheme="majorHAnsi" w:cs="Times New Roman"/>
          <w:b/>
          <w:sz w:val="24"/>
          <w:szCs w:val="24"/>
        </w:rPr>
        <w:t>acreditado por informe médico</w:t>
      </w:r>
      <w:r w:rsidR="00525B88" w:rsidRPr="000303B9">
        <w:rPr>
          <w:rFonts w:asciiTheme="majorHAnsi" w:hAnsiTheme="majorHAnsi" w:cs="Times New Roman"/>
          <w:sz w:val="24"/>
          <w:szCs w:val="24"/>
        </w:rPr>
        <w:t xml:space="preserve">, deberá ser evaluado durante un </w:t>
      </w:r>
      <w:r w:rsidRPr="000303B9">
        <w:rPr>
          <w:rFonts w:asciiTheme="majorHAnsi" w:hAnsiTheme="majorHAnsi" w:cs="Times New Roman"/>
          <w:sz w:val="24"/>
          <w:szCs w:val="24"/>
        </w:rPr>
        <w:t>trimestre</w:t>
      </w:r>
      <w:r w:rsidR="00525B88" w:rsidRPr="000303B9">
        <w:rPr>
          <w:rFonts w:asciiTheme="majorHAnsi" w:hAnsiTheme="majorHAnsi" w:cs="Times New Roman"/>
          <w:sz w:val="24"/>
          <w:szCs w:val="24"/>
        </w:rPr>
        <w:t xml:space="preserve"> académico, pudiendo incorporar la modalidad  de </w:t>
      </w:r>
      <w:r w:rsidRPr="000303B9">
        <w:rPr>
          <w:rFonts w:asciiTheme="majorHAnsi" w:hAnsiTheme="majorHAnsi" w:cs="Times New Roman"/>
          <w:sz w:val="24"/>
          <w:szCs w:val="24"/>
        </w:rPr>
        <w:t>trimestre</w:t>
      </w:r>
      <w:r w:rsidR="00525B88" w:rsidRPr="000303B9">
        <w:rPr>
          <w:rFonts w:asciiTheme="majorHAnsi" w:hAnsiTheme="majorHAnsi" w:cs="Times New Roman"/>
          <w:sz w:val="24"/>
          <w:szCs w:val="24"/>
        </w:rPr>
        <w:t xml:space="preserve"> extendido si su situación lo requiere, por lo que Coordinación Académica junto a los docentes, </w:t>
      </w:r>
      <w:r w:rsidR="00525B88" w:rsidRPr="000303B9">
        <w:rPr>
          <w:rFonts w:asciiTheme="majorHAnsi" w:hAnsiTheme="majorHAnsi" w:cs="Times New Roman"/>
          <w:b/>
          <w:sz w:val="24"/>
          <w:szCs w:val="24"/>
        </w:rPr>
        <w:t>deberán determinar la modalidad y periodicidad de las evaluaciones conducentes a calificaciones que a su vez demuestren el dominio de las habilidades del nivel para considerar su promoción</w:t>
      </w:r>
      <w:r w:rsidR="00525B88" w:rsidRPr="000303B9">
        <w:rPr>
          <w:rFonts w:asciiTheme="majorHAnsi" w:hAnsiTheme="majorHAnsi" w:cs="Times New Roman"/>
          <w:b/>
          <w:spacing w:val="1"/>
          <w:sz w:val="24"/>
          <w:szCs w:val="24"/>
        </w:rPr>
        <w:t xml:space="preserve"> </w:t>
      </w:r>
      <w:r w:rsidR="00525B88" w:rsidRPr="000303B9">
        <w:rPr>
          <w:rFonts w:asciiTheme="majorHAnsi" w:hAnsiTheme="majorHAnsi" w:cs="Times New Roman"/>
          <w:b/>
          <w:sz w:val="24"/>
          <w:szCs w:val="24"/>
        </w:rPr>
        <w:t>escolar.</w:t>
      </w:r>
    </w:p>
    <w:p w:rsidR="00525B88" w:rsidRPr="000303B9" w:rsidRDefault="00E56B32" w:rsidP="000303B9">
      <w:pPr>
        <w:pStyle w:val="Textoindependiente"/>
        <w:spacing w:before="199" w:line="276" w:lineRule="auto"/>
        <w:ind w:right="791"/>
        <w:jc w:val="both"/>
        <w:rPr>
          <w:rFonts w:asciiTheme="majorHAnsi" w:hAnsiTheme="majorHAnsi" w:cs="Times New Roman"/>
          <w:sz w:val="24"/>
          <w:szCs w:val="24"/>
        </w:rPr>
      </w:pPr>
      <w:r w:rsidRPr="000303B9">
        <w:rPr>
          <w:rFonts w:asciiTheme="majorHAnsi" w:hAnsiTheme="majorHAnsi" w:cs="Times New Roman"/>
          <w:b/>
          <w:bCs/>
          <w:sz w:val="24"/>
          <w:szCs w:val="24"/>
        </w:rPr>
        <w:t xml:space="preserve">Artículo </w:t>
      </w:r>
      <w:r w:rsidR="000121D4" w:rsidRPr="000303B9">
        <w:rPr>
          <w:rFonts w:asciiTheme="majorHAnsi" w:hAnsiTheme="majorHAnsi" w:cs="Times New Roman"/>
          <w:b/>
          <w:bCs/>
          <w:sz w:val="24"/>
          <w:szCs w:val="24"/>
        </w:rPr>
        <w:t>35:</w:t>
      </w:r>
      <w:r w:rsidR="00525B88" w:rsidRPr="000303B9">
        <w:rPr>
          <w:rFonts w:asciiTheme="majorHAnsi" w:hAnsiTheme="majorHAnsi" w:cs="Times New Roman"/>
          <w:b/>
          <w:bCs/>
          <w:sz w:val="24"/>
          <w:szCs w:val="24"/>
        </w:rPr>
        <w:t xml:space="preserve"> VIAJES: </w:t>
      </w:r>
      <w:r w:rsidR="00525B88" w:rsidRPr="000303B9">
        <w:rPr>
          <w:rFonts w:asciiTheme="majorHAnsi" w:hAnsiTheme="majorHAnsi" w:cs="Times New Roman"/>
          <w:sz w:val="24"/>
          <w:szCs w:val="24"/>
        </w:rPr>
        <w:t xml:space="preserve">Los estudiantes que se ausenten por periodos prolongados por viajes, los apoderados deberán asumir su responsabilidad </w:t>
      </w:r>
      <w:r w:rsidR="00525B88" w:rsidRPr="000303B9">
        <w:rPr>
          <w:rFonts w:asciiTheme="majorHAnsi" w:hAnsiTheme="majorHAnsi" w:cs="Times New Roman"/>
          <w:sz w:val="24"/>
          <w:szCs w:val="24"/>
        </w:rPr>
        <w:lastRenderedPageBreak/>
        <w:t>sobre las calificaciones pendientes, firmando registro, haciéndose responsables de poner al día a sus pupilos y de preparar las evaluaciones que le correspondan por calendario</w:t>
      </w:r>
      <w:r w:rsidR="00525B88" w:rsidRPr="000303B9">
        <w:rPr>
          <w:rFonts w:asciiTheme="majorHAnsi" w:hAnsiTheme="majorHAnsi" w:cs="Times New Roman"/>
          <w:spacing w:val="-8"/>
          <w:sz w:val="24"/>
          <w:szCs w:val="24"/>
        </w:rPr>
        <w:t xml:space="preserve"> </w:t>
      </w:r>
      <w:r w:rsidR="00525B88" w:rsidRPr="000303B9">
        <w:rPr>
          <w:rFonts w:asciiTheme="majorHAnsi" w:hAnsiTheme="majorHAnsi" w:cs="Times New Roman"/>
          <w:sz w:val="24"/>
          <w:szCs w:val="24"/>
        </w:rPr>
        <w:t>recuperativo.</w:t>
      </w:r>
    </w:p>
    <w:p w:rsidR="00525B88" w:rsidRPr="000303B9" w:rsidRDefault="00525B88" w:rsidP="000303B9">
      <w:pPr>
        <w:pStyle w:val="Prrafodelista"/>
        <w:numPr>
          <w:ilvl w:val="0"/>
          <w:numId w:val="4"/>
        </w:numPr>
        <w:tabs>
          <w:tab w:val="left" w:pos="463"/>
        </w:tabs>
        <w:spacing w:before="199" w:line="276" w:lineRule="auto"/>
        <w:ind w:left="567" w:right="791" w:firstLine="0"/>
        <w:rPr>
          <w:rFonts w:asciiTheme="majorHAnsi" w:hAnsiTheme="majorHAnsi" w:cs="Times New Roman"/>
          <w:sz w:val="24"/>
          <w:szCs w:val="24"/>
        </w:rPr>
      </w:pPr>
      <w:r w:rsidRPr="000303B9">
        <w:rPr>
          <w:rFonts w:asciiTheme="majorHAnsi" w:hAnsiTheme="majorHAnsi" w:cs="Times New Roman"/>
          <w:b/>
          <w:sz w:val="24"/>
          <w:szCs w:val="24"/>
        </w:rPr>
        <w:t>Si la ausencia por viaje ocurre previa al término del año escolar</w:t>
      </w:r>
      <w:r w:rsidRPr="000303B9">
        <w:rPr>
          <w:rFonts w:asciiTheme="majorHAnsi" w:hAnsiTheme="majorHAnsi" w:cs="Times New Roman"/>
          <w:sz w:val="24"/>
          <w:szCs w:val="24"/>
        </w:rPr>
        <w:t>, el apoderado firmará registro en Coordinación Académica, indicando la toma de conocimiento de la calificación de promoción que presenta el estudiante hasta ese</w:t>
      </w:r>
      <w:r w:rsidRPr="000303B9">
        <w:rPr>
          <w:rFonts w:asciiTheme="majorHAnsi" w:hAnsiTheme="majorHAnsi" w:cs="Times New Roman"/>
          <w:spacing w:val="-3"/>
          <w:sz w:val="24"/>
          <w:szCs w:val="24"/>
        </w:rPr>
        <w:t xml:space="preserve"> </w:t>
      </w:r>
      <w:r w:rsidRPr="000303B9">
        <w:rPr>
          <w:rFonts w:asciiTheme="majorHAnsi" w:hAnsiTheme="majorHAnsi" w:cs="Times New Roman"/>
          <w:sz w:val="24"/>
          <w:szCs w:val="24"/>
        </w:rPr>
        <w:t>momento.</w:t>
      </w:r>
    </w:p>
    <w:p w:rsidR="00525B88" w:rsidRPr="000303B9" w:rsidRDefault="00525B88" w:rsidP="000303B9">
      <w:pPr>
        <w:pStyle w:val="Prrafodelista"/>
        <w:numPr>
          <w:ilvl w:val="0"/>
          <w:numId w:val="4"/>
        </w:numPr>
        <w:tabs>
          <w:tab w:val="left" w:pos="466"/>
        </w:tabs>
        <w:spacing w:before="201" w:line="276" w:lineRule="auto"/>
        <w:ind w:left="567" w:right="791" w:firstLine="0"/>
        <w:rPr>
          <w:rFonts w:asciiTheme="majorHAnsi" w:hAnsiTheme="majorHAnsi" w:cs="Times New Roman"/>
          <w:sz w:val="24"/>
          <w:szCs w:val="24"/>
        </w:rPr>
      </w:pPr>
      <w:r w:rsidRPr="000303B9">
        <w:rPr>
          <w:rFonts w:asciiTheme="majorHAnsi" w:hAnsiTheme="majorHAnsi" w:cs="Times New Roman"/>
          <w:b/>
          <w:sz w:val="24"/>
          <w:szCs w:val="24"/>
        </w:rPr>
        <w:t>Si el alumno estu</w:t>
      </w:r>
      <w:r w:rsidR="000121D4" w:rsidRPr="000303B9">
        <w:rPr>
          <w:rFonts w:asciiTheme="majorHAnsi" w:hAnsiTheme="majorHAnsi" w:cs="Times New Roman"/>
          <w:b/>
          <w:sz w:val="24"/>
          <w:szCs w:val="24"/>
        </w:rPr>
        <w:t>viera en condición de repetir</w:t>
      </w:r>
      <w:r w:rsidRPr="000303B9">
        <w:rPr>
          <w:rFonts w:asciiTheme="majorHAnsi" w:hAnsiTheme="majorHAnsi" w:cs="Times New Roman"/>
          <w:b/>
          <w:sz w:val="24"/>
          <w:szCs w:val="24"/>
        </w:rPr>
        <w:t xml:space="preserve"> al momento de viajar </w:t>
      </w:r>
      <w:r w:rsidRPr="000303B9">
        <w:rPr>
          <w:rFonts w:asciiTheme="majorHAnsi" w:hAnsiTheme="majorHAnsi" w:cs="Times New Roman"/>
          <w:sz w:val="24"/>
          <w:szCs w:val="24"/>
        </w:rPr>
        <w:t>y existiera tiempo escolar después de su regreso, deberá rendir periodo de calificación recuperativo, aun cuando haya concluido el año lectivo, dando evaluaciones en aquellas asignaturas que presente insuficiente y en el periodo asignado por el</w:t>
      </w:r>
      <w:r w:rsidRPr="000303B9">
        <w:rPr>
          <w:rFonts w:asciiTheme="majorHAnsi" w:hAnsiTheme="majorHAnsi" w:cs="Times New Roman"/>
          <w:spacing w:val="-1"/>
          <w:sz w:val="24"/>
          <w:szCs w:val="24"/>
        </w:rPr>
        <w:t xml:space="preserve"> </w:t>
      </w:r>
      <w:r w:rsidRPr="000303B9">
        <w:rPr>
          <w:rFonts w:asciiTheme="majorHAnsi" w:hAnsiTheme="majorHAnsi" w:cs="Times New Roman"/>
          <w:sz w:val="24"/>
          <w:szCs w:val="24"/>
        </w:rPr>
        <w:t>colegio.</w:t>
      </w:r>
    </w:p>
    <w:p w:rsidR="00525B88" w:rsidRPr="000303B9" w:rsidRDefault="00525B88" w:rsidP="000303B9">
      <w:pPr>
        <w:pStyle w:val="Prrafodelista"/>
        <w:numPr>
          <w:ilvl w:val="0"/>
          <w:numId w:val="4"/>
        </w:numPr>
        <w:tabs>
          <w:tab w:val="left" w:pos="497"/>
        </w:tabs>
        <w:spacing w:before="200" w:line="276" w:lineRule="auto"/>
        <w:ind w:left="567" w:right="791" w:firstLine="0"/>
        <w:rPr>
          <w:rFonts w:asciiTheme="majorHAnsi" w:hAnsiTheme="majorHAnsi" w:cs="Times New Roman"/>
          <w:sz w:val="24"/>
          <w:szCs w:val="24"/>
        </w:rPr>
      </w:pPr>
      <w:r w:rsidRPr="000303B9">
        <w:rPr>
          <w:rFonts w:asciiTheme="majorHAnsi" w:hAnsiTheme="majorHAnsi" w:cs="Times New Roman"/>
          <w:b/>
          <w:sz w:val="24"/>
          <w:szCs w:val="24"/>
        </w:rPr>
        <w:t>Si el alumno estuviera en condición de repitencia al momento del viaje y no hubiera tiempo recuperativo</w:t>
      </w:r>
      <w:r w:rsidRPr="000303B9">
        <w:rPr>
          <w:rFonts w:asciiTheme="majorHAnsi" w:hAnsiTheme="majorHAnsi" w:cs="Times New Roman"/>
          <w:sz w:val="24"/>
          <w:szCs w:val="24"/>
        </w:rPr>
        <w:t>, el apoderado asumirá bajo registro de firma en Coordinación Académica la aceptación de la repitencia de su</w:t>
      </w:r>
      <w:r w:rsidRPr="000303B9">
        <w:rPr>
          <w:rFonts w:asciiTheme="majorHAnsi" w:hAnsiTheme="majorHAnsi" w:cs="Times New Roman"/>
          <w:spacing w:val="-5"/>
          <w:sz w:val="24"/>
          <w:szCs w:val="24"/>
        </w:rPr>
        <w:t xml:space="preserve"> </w:t>
      </w:r>
      <w:r w:rsidRPr="000303B9">
        <w:rPr>
          <w:rFonts w:asciiTheme="majorHAnsi" w:hAnsiTheme="majorHAnsi" w:cs="Times New Roman"/>
          <w:sz w:val="24"/>
          <w:szCs w:val="24"/>
        </w:rPr>
        <w:t>pupilo.</w:t>
      </w:r>
    </w:p>
    <w:p w:rsidR="00525B88" w:rsidRPr="000303B9" w:rsidRDefault="00525B88" w:rsidP="000303B9">
      <w:pPr>
        <w:pStyle w:val="Prrafodelista"/>
        <w:numPr>
          <w:ilvl w:val="0"/>
          <w:numId w:val="4"/>
        </w:numPr>
        <w:tabs>
          <w:tab w:val="left" w:pos="473"/>
        </w:tabs>
        <w:spacing w:before="200" w:line="276" w:lineRule="auto"/>
        <w:ind w:left="567" w:right="791" w:firstLine="0"/>
        <w:rPr>
          <w:rFonts w:asciiTheme="majorHAnsi" w:hAnsiTheme="majorHAnsi" w:cs="Times New Roman"/>
          <w:sz w:val="24"/>
          <w:szCs w:val="24"/>
        </w:rPr>
      </w:pPr>
      <w:r w:rsidRPr="000303B9">
        <w:rPr>
          <w:rFonts w:asciiTheme="majorHAnsi" w:hAnsiTheme="majorHAnsi" w:cs="Times New Roman"/>
          <w:b/>
          <w:sz w:val="24"/>
          <w:szCs w:val="24"/>
        </w:rPr>
        <w:t>Si el alumno estuviera de viaje por competencia deportiva</w:t>
      </w:r>
      <w:r w:rsidRPr="000303B9">
        <w:rPr>
          <w:rFonts w:asciiTheme="majorHAnsi" w:hAnsiTheme="majorHAnsi" w:cs="Times New Roman"/>
          <w:sz w:val="24"/>
          <w:szCs w:val="24"/>
        </w:rPr>
        <w:t>, se deberá remitir de acuerdo con el artículo 12 del reglamento interno de</w:t>
      </w:r>
      <w:r w:rsidRPr="000303B9">
        <w:rPr>
          <w:rFonts w:asciiTheme="majorHAnsi" w:hAnsiTheme="majorHAnsi" w:cs="Times New Roman"/>
          <w:spacing w:val="-3"/>
          <w:sz w:val="24"/>
          <w:szCs w:val="24"/>
        </w:rPr>
        <w:t xml:space="preserve"> </w:t>
      </w:r>
      <w:r w:rsidRPr="000303B9">
        <w:rPr>
          <w:rFonts w:asciiTheme="majorHAnsi" w:hAnsiTheme="majorHAnsi" w:cs="Times New Roman"/>
          <w:sz w:val="24"/>
          <w:szCs w:val="24"/>
        </w:rPr>
        <w:t>evaluación.</w:t>
      </w:r>
    </w:p>
    <w:p w:rsidR="001115B0" w:rsidRPr="000303B9" w:rsidRDefault="001115B0" w:rsidP="000303B9">
      <w:pPr>
        <w:spacing w:line="276" w:lineRule="auto"/>
        <w:ind w:left="567" w:right="791"/>
        <w:jc w:val="both"/>
        <w:rPr>
          <w:rFonts w:asciiTheme="majorHAnsi" w:hAnsiTheme="majorHAnsi" w:cs="Times New Roman"/>
          <w:sz w:val="24"/>
          <w:szCs w:val="24"/>
        </w:rPr>
      </w:pPr>
    </w:p>
    <w:p w:rsidR="001115B0" w:rsidRPr="000303B9" w:rsidRDefault="001115B0" w:rsidP="000303B9">
      <w:pPr>
        <w:spacing w:line="276" w:lineRule="auto"/>
        <w:rPr>
          <w:rFonts w:asciiTheme="majorHAnsi" w:hAnsiTheme="majorHAnsi" w:cs="Times New Roman"/>
          <w:sz w:val="24"/>
          <w:szCs w:val="24"/>
        </w:rPr>
      </w:pPr>
    </w:p>
    <w:p w:rsidR="00525B88" w:rsidRPr="000303B9" w:rsidRDefault="001115B0" w:rsidP="000303B9">
      <w:pPr>
        <w:tabs>
          <w:tab w:val="left" w:pos="1400"/>
        </w:tabs>
        <w:spacing w:line="276" w:lineRule="auto"/>
        <w:rPr>
          <w:rFonts w:asciiTheme="majorHAnsi" w:hAnsiTheme="majorHAnsi" w:cs="Times New Roman"/>
          <w:b/>
          <w:sz w:val="24"/>
          <w:szCs w:val="24"/>
        </w:rPr>
      </w:pPr>
      <w:r w:rsidRPr="000303B9">
        <w:rPr>
          <w:rFonts w:asciiTheme="majorHAnsi" w:hAnsiTheme="majorHAnsi" w:cs="Times New Roman"/>
          <w:sz w:val="24"/>
          <w:szCs w:val="24"/>
        </w:rPr>
        <w:t xml:space="preserve"> </w:t>
      </w:r>
      <w:r w:rsidR="00E56B32" w:rsidRPr="000303B9">
        <w:rPr>
          <w:rFonts w:asciiTheme="majorHAnsi" w:hAnsiTheme="majorHAnsi" w:cs="Times New Roman"/>
          <w:b/>
          <w:sz w:val="24"/>
          <w:szCs w:val="24"/>
        </w:rPr>
        <w:t>Artículo 36</w:t>
      </w:r>
      <w:r w:rsidR="00F250C5" w:rsidRPr="000303B9">
        <w:rPr>
          <w:rFonts w:asciiTheme="majorHAnsi" w:hAnsiTheme="majorHAnsi" w:cs="Times New Roman"/>
          <w:sz w:val="24"/>
          <w:szCs w:val="24"/>
        </w:rPr>
        <w:t>:</w:t>
      </w:r>
      <w:r w:rsidR="00525B88" w:rsidRPr="000303B9">
        <w:rPr>
          <w:rFonts w:asciiTheme="majorHAnsi" w:hAnsiTheme="majorHAnsi" w:cs="Times New Roman"/>
          <w:sz w:val="24"/>
          <w:szCs w:val="24"/>
        </w:rPr>
        <w:t xml:space="preserve"> </w:t>
      </w:r>
      <w:r w:rsidR="00525B88" w:rsidRPr="000303B9">
        <w:rPr>
          <w:rFonts w:asciiTheme="majorHAnsi" w:hAnsiTheme="majorHAnsi" w:cs="Times New Roman"/>
          <w:b/>
          <w:sz w:val="24"/>
          <w:szCs w:val="24"/>
        </w:rPr>
        <w:t>CIERRE ANTICIPADO DEL AÑO ESCOLAR</w:t>
      </w:r>
    </w:p>
    <w:p w:rsidR="00525B88" w:rsidRPr="000303B9" w:rsidRDefault="00525B88" w:rsidP="000303B9">
      <w:pPr>
        <w:pStyle w:val="Textoindependiente"/>
        <w:spacing w:before="2" w:line="276" w:lineRule="auto"/>
        <w:ind w:left="567" w:right="791"/>
        <w:jc w:val="both"/>
        <w:rPr>
          <w:rFonts w:asciiTheme="majorHAnsi" w:hAnsiTheme="majorHAnsi" w:cs="Times New Roman"/>
          <w:b/>
          <w:sz w:val="24"/>
          <w:szCs w:val="24"/>
        </w:rPr>
      </w:pPr>
    </w:p>
    <w:p w:rsidR="00525B88" w:rsidRPr="000303B9" w:rsidRDefault="00525B88"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 xml:space="preserve">Para solicitar la finalización anticipada del año escolar, </w:t>
      </w:r>
      <w:r w:rsidRPr="000303B9">
        <w:rPr>
          <w:rFonts w:asciiTheme="majorHAnsi" w:hAnsiTheme="majorHAnsi" w:cs="Times New Roman"/>
          <w:b/>
          <w:sz w:val="24"/>
          <w:szCs w:val="24"/>
        </w:rPr>
        <w:t>los estudiantes deb</w:t>
      </w:r>
      <w:r w:rsidR="00F250C5" w:rsidRPr="000303B9">
        <w:rPr>
          <w:rFonts w:asciiTheme="majorHAnsi" w:hAnsiTheme="majorHAnsi" w:cs="Times New Roman"/>
          <w:b/>
          <w:sz w:val="24"/>
          <w:szCs w:val="24"/>
        </w:rPr>
        <w:t>erán a lo menos haber rendido dos</w:t>
      </w:r>
      <w:r w:rsidRPr="000303B9">
        <w:rPr>
          <w:rFonts w:asciiTheme="majorHAnsi" w:hAnsiTheme="majorHAnsi" w:cs="Times New Roman"/>
          <w:b/>
          <w:sz w:val="24"/>
          <w:szCs w:val="24"/>
        </w:rPr>
        <w:t xml:space="preserve"> </w:t>
      </w:r>
      <w:r w:rsidR="00B42219" w:rsidRPr="000303B9">
        <w:rPr>
          <w:rFonts w:asciiTheme="majorHAnsi" w:hAnsiTheme="majorHAnsi" w:cs="Times New Roman"/>
          <w:b/>
          <w:sz w:val="24"/>
          <w:szCs w:val="24"/>
        </w:rPr>
        <w:t>trimestre</w:t>
      </w:r>
      <w:r w:rsidR="00F250C5" w:rsidRPr="000303B9">
        <w:rPr>
          <w:rFonts w:asciiTheme="majorHAnsi" w:hAnsiTheme="majorHAnsi" w:cs="Times New Roman"/>
          <w:b/>
          <w:sz w:val="24"/>
          <w:szCs w:val="24"/>
        </w:rPr>
        <w:t>s</w:t>
      </w:r>
      <w:r w:rsidRPr="000303B9">
        <w:rPr>
          <w:rFonts w:asciiTheme="majorHAnsi" w:hAnsiTheme="majorHAnsi" w:cs="Times New Roman"/>
          <w:b/>
          <w:sz w:val="24"/>
          <w:szCs w:val="24"/>
        </w:rPr>
        <w:t xml:space="preserve"> </w:t>
      </w:r>
      <w:r w:rsidRPr="000303B9">
        <w:rPr>
          <w:rFonts w:asciiTheme="majorHAnsi" w:hAnsiTheme="majorHAnsi" w:cs="Times New Roman"/>
          <w:sz w:val="24"/>
          <w:szCs w:val="24"/>
        </w:rPr>
        <w:t>del año lectivo respec</w:t>
      </w:r>
      <w:r w:rsidR="00F250C5" w:rsidRPr="000303B9">
        <w:rPr>
          <w:rFonts w:asciiTheme="majorHAnsi" w:hAnsiTheme="majorHAnsi" w:cs="Times New Roman"/>
          <w:sz w:val="24"/>
          <w:szCs w:val="24"/>
        </w:rPr>
        <w:t xml:space="preserve">tivo, con el promedio trimestral </w:t>
      </w:r>
      <w:r w:rsidRPr="000303B9">
        <w:rPr>
          <w:rFonts w:asciiTheme="majorHAnsi" w:hAnsiTheme="majorHAnsi" w:cs="Times New Roman"/>
          <w:sz w:val="24"/>
          <w:szCs w:val="24"/>
        </w:rPr>
        <w:t xml:space="preserve">en las respectivas asignaturas, </w:t>
      </w:r>
      <w:r w:rsidRPr="000303B9">
        <w:rPr>
          <w:rFonts w:asciiTheme="majorHAnsi" w:hAnsiTheme="majorHAnsi" w:cs="Times New Roman"/>
          <w:b/>
          <w:sz w:val="24"/>
          <w:szCs w:val="24"/>
        </w:rPr>
        <w:t>sin evaluaciones pendientes y presentando un promedio general suficiente para la promoción</w:t>
      </w:r>
      <w:r w:rsidRPr="000303B9">
        <w:rPr>
          <w:rFonts w:asciiTheme="majorHAnsi" w:hAnsiTheme="majorHAnsi" w:cs="Times New Roman"/>
          <w:sz w:val="24"/>
          <w:szCs w:val="24"/>
        </w:rPr>
        <w:t>, de acuerdo al Reglamento de Evaluación y Promoción Escolar del colegio.</w:t>
      </w:r>
    </w:p>
    <w:p w:rsidR="00525B88" w:rsidRPr="000303B9" w:rsidRDefault="00525B88" w:rsidP="000303B9">
      <w:pPr>
        <w:spacing w:line="276" w:lineRule="auto"/>
        <w:ind w:right="791"/>
        <w:jc w:val="both"/>
        <w:rPr>
          <w:rFonts w:asciiTheme="majorHAnsi" w:hAnsiTheme="majorHAnsi" w:cs="Times New Roman"/>
          <w:b/>
          <w:sz w:val="24"/>
          <w:szCs w:val="24"/>
        </w:rPr>
      </w:pPr>
      <w:r w:rsidRPr="000303B9">
        <w:rPr>
          <w:rFonts w:asciiTheme="majorHAnsi" w:hAnsiTheme="majorHAnsi" w:cs="Times New Roman"/>
          <w:b/>
          <w:sz w:val="24"/>
          <w:szCs w:val="24"/>
        </w:rPr>
        <w:t xml:space="preserve">Las causales </w:t>
      </w:r>
      <w:r w:rsidRPr="000303B9">
        <w:rPr>
          <w:rFonts w:asciiTheme="majorHAnsi" w:hAnsiTheme="majorHAnsi" w:cs="Times New Roman"/>
          <w:sz w:val="24"/>
          <w:szCs w:val="24"/>
        </w:rPr>
        <w:t xml:space="preserve">por las que el apoderado decide solicitar el cierre anticipado, deben encontrarse debidamente </w:t>
      </w:r>
      <w:r w:rsidRPr="000303B9">
        <w:rPr>
          <w:rFonts w:asciiTheme="majorHAnsi" w:hAnsiTheme="majorHAnsi" w:cs="Times New Roman"/>
          <w:b/>
          <w:sz w:val="24"/>
          <w:szCs w:val="24"/>
        </w:rPr>
        <w:t>acreditada con certificado médico</w:t>
      </w:r>
      <w:r w:rsidRPr="000303B9">
        <w:rPr>
          <w:rFonts w:asciiTheme="majorHAnsi" w:hAnsiTheme="majorHAnsi" w:cs="Times New Roman"/>
          <w:sz w:val="24"/>
          <w:szCs w:val="24"/>
        </w:rPr>
        <w:t xml:space="preserve">, indicando diagnóstico y razones por las que no puede terminar su año académico, del mismo modo si el cierre se encuentra </w:t>
      </w:r>
      <w:r w:rsidRPr="000303B9">
        <w:rPr>
          <w:rFonts w:asciiTheme="majorHAnsi" w:hAnsiTheme="majorHAnsi" w:cs="Times New Roman"/>
          <w:b/>
          <w:sz w:val="24"/>
          <w:szCs w:val="24"/>
        </w:rPr>
        <w:t>certificado por causas legales.</w:t>
      </w:r>
    </w:p>
    <w:p w:rsidR="00525B88" w:rsidRPr="000303B9" w:rsidRDefault="00525B88" w:rsidP="000303B9">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El apoderado deberá hacer entrega de la información al Profesor Jefe y Coordinación Académica.</w:t>
      </w:r>
    </w:p>
    <w:p w:rsidR="000121D4" w:rsidRPr="000303B9" w:rsidRDefault="000121D4" w:rsidP="000303B9">
      <w:pPr>
        <w:pStyle w:val="Ttulo1"/>
        <w:spacing w:before="194" w:line="276" w:lineRule="auto"/>
        <w:ind w:left="567" w:right="791"/>
        <w:jc w:val="both"/>
        <w:rPr>
          <w:rFonts w:asciiTheme="majorHAnsi" w:hAnsiTheme="majorHAnsi" w:cs="Times New Roman"/>
          <w:sz w:val="24"/>
          <w:szCs w:val="24"/>
        </w:rPr>
      </w:pPr>
    </w:p>
    <w:p w:rsidR="00525B88" w:rsidRPr="000303B9" w:rsidRDefault="00B42219" w:rsidP="000303B9">
      <w:pPr>
        <w:pStyle w:val="Ttulo1"/>
        <w:spacing w:before="194"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Artícu</w:t>
      </w:r>
      <w:r w:rsidR="00E56B32" w:rsidRPr="000303B9">
        <w:rPr>
          <w:rFonts w:asciiTheme="majorHAnsi" w:hAnsiTheme="majorHAnsi" w:cs="Times New Roman"/>
          <w:sz w:val="24"/>
          <w:szCs w:val="24"/>
        </w:rPr>
        <w:t>lo 37</w:t>
      </w:r>
      <w:r w:rsidR="00F250C5" w:rsidRPr="000303B9">
        <w:rPr>
          <w:rFonts w:asciiTheme="majorHAnsi" w:hAnsiTheme="majorHAnsi" w:cs="Times New Roman"/>
          <w:sz w:val="24"/>
          <w:szCs w:val="24"/>
        </w:rPr>
        <w:t>: EMBARAZO</w:t>
      </w:r>
      <w:r w:rsidR="00525B88" w:rsidRPr="000303B9">
        <w:rPr>
          <w:rFonts w:asciiTheme="majorHAnsi" w:hAnsiTheme="majorHAnsi" w:cs="Times New Roman"/>
          <w:sz w:val="24"/>
          <w:szCs w:val="24"/>
        </w:rPr>
        <w:t xml:space="preserve"> ADOLECENTE.</w:t>
      </w:r>
    </w:p>
    <w:p w:rsidR="00525B88" w:rsidRPr="000303B9" w:rsidRDefault="00525B88" w:rsidP="000303B9">
      <w:pPr>
        <w:pStyle w:val="Textoindependiente"/>
        <w:spacing w:before="5" w:line="276" w:lineRule="auto"/>
        <w:ind w:left="567" w:right="791"/>
        <w:jc w:val="both"/>
        <w:rPr>
          <w:rFonts w:asciiTheme="majorHAnsi" w:hAnsiTheme="majorHAnsi" w:cs="Times New Roman"/>
          <w:b/>
          <w:sz w:val="24"/>
          <w:szCs w:val="24"/>
        </w:rPr>
      </w:pPr>
    </w:p>
    <w:p w:rsidR="00525B88" w:rsidRPr="000303B9" w:rsidRDefault="00525B88" w:rsidP="000303B9">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Criterios de evaluación</w:t>
      </w:r>
      <w:r w:rsidRPr="000303B9">
        <w:rPr>
          <w:rFonts w:asciiTheme="majorHAnsi" w:hAnsiTheme="majorHAnsi" w:cs="Times New Roman"/>
          <w:sz w:val="24"/>
          <w:szCs w:val="24"/>
        </w:rPr>
        <w:t xml:space="preserve">: Las alumnas embarazadas podrán ingresar a clases y rendir normalmente sus actividades académicas y evaluaciones, sin embargo, si presentan controles médicos o problemas de salud pre y post parto, que interfieran su asistencia a clases; tendrán todas las condiciones necesarias para completar y desarrollar actividades de clases o rendir pruebas en horarios alternativos. El mismo criterio será utilizado para los alumnos padres que </w:t>
      </w:r>
      <w:r w:rsidRPr="000303B9">
        <w:rPr>
          <w:rFonts w:asciiTheme="majorHAnsi" w:hAnsiTheme="majorHAnsi" w:cs="Times New Roman"/>
          <w:sz w:val="24"/>
          <w:szCs w:val="24"/>
        </w:rPr>
        <w:lastRenderedPageBreak/>
        <w:t>presenten alguna dificultad en relación a necesidades de sus hijos, contarán con las condiciones necesarias para desarrollar las actividades</w:t>
      </w:r>
      <w:r w:rsidRPr="000303B9">
        <w:rPr>
          <w:rFonts w:asciiTheme="majorHAnsi" w:hAnsiTheme="majorHAnsi" w:cs="Times New Roman"/>
          <w:spacing w:val="-6"/>
          <w:sz w:val="24"/>
          <w:szCs w:val="24"/>
        </w:rPr>
        <w:t xml:space="preserve"> </w:t>
      </w:r>
      <w:r w:rsidRPr="000303B9">
        <w:rPr>
          <w:rFonts w:asciiTheme="majorHAnsi" w:hAnsiTheme="majorHAnsi" w:cs="Times New Roman"/>
          <w:sz w:val="24"/>
          <w:szCs w:val="24"/>
        </w:rPr>
        <w:t>académicas.</w:t>
      </w:r>
    </w:p>
    <w:p w:rsidR="00525B88" w:rsidRPr="000303B9" w:rsidRDefault="00525B88" w:rsidP="000303B9">
      <w:pPr>
        <w:pStyle w:val="Textoindependiente"/>
        <w:spacing w:line="276" w:lineRule="auto"/>
        <w:ind w:left="567" w:right="791"/>
        <w:jc w:val="both"/>
        <w:rPr>
          <w:rFonts w:asciiTheme="majorHAnsi" w:hAnsiTheme="majorHAnsi" w:cs="Times New Roman"/>
          <w:sz w:val="24"/>
          <w:szCs w:val="24"/>
        </w:rPr>
      </w:pPr>
    </w:p>
    <w:p w:rsidR="00525B88" w:rsidRPr="000303B9" w:rsidRDefault="00525B88" w:rsidP="000303B9">
      <w:pPr>
        <w:pStyle w:val="Ttulo1"/>
        <w:spacing w:before="205" w:line="276" w:lineRule="auto"/>
        <w:ind w:left="0" w:right="791"/>
        <w:jc w:val="both"/>
        <w:rPr>
          <w:rFonts w:asciiTheme="majorHAnsi" w:hAnsiTheme="majorHAnsi" w:cs="Times New Roman"/>
          <w:sz w:val="24"/>
          <w:szCs w:val="24"/>
        </w:rPr>
      </w:pPr>
      <w:r w:rsidRPr="000303B9">
        <w:rPr>
          <w:rFonts w:asciiTheme="majorHAnsi" w:hAnsiTheme="majorHAnsi" w:cs="Times New Roman"/>
          <w:sz w:val="24"/>
          <w:szCs w:val="24"/>
        </w:rPr>
        <w:t>Criterio para la promoción</w:t>
      </w:r>
    </w:p>
    <w:p w:rsidR="00525B88" w:rsidRPr="000303B9" w:rsidRDefault="00525B88" w:rsidP="000303B9">
      <w:pPr>
        <w:pStyle w:val="Textoindependiente"/>
        <w:spacing w:before="2"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Las</w:t>
      </w:r>
      <w:r w:rsidRPr="000303B9">
        <w:rPr>
          <w:rFonts w:asciiTheme="majorHAnsi" w:hAnsiTheme="majorHAnsi" w:cs="Times New Roman"/>
          <w:spacing w:val="-4"/>
          <w:sz w:val="24"/>
          <w:szCs w:val="24"/>
        </w:rPr>
        <w:t xml:space="preserve"> </w:t>
      </w:r>
      <w:r w:rsidRPr="000303B9">
        <w:rPr>
          <w:rFonts w:asciiTheme="majorHAnsi" w:hAnsiTheme="majorHAnsi" w:cs="Times New Roman"/>
          <w:sz w:val="24"/>
          <w:szCs w:val="24"/>
        </w:rPr>
        <w:t>alumnas</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embarazadas</w:t>
      </w:r>
      <w:r w:rsidRPr="000303B9">
        <w:rPr>
          <w:rFonts w:asciiTheme="majorHAnsi" w:hAnsiTheme="majorHAnsi" w:cs="Times New Roman"/>
          <w:spacing w:val="-3"/>
          <w:sz w:val="24"/>
          <w:szCs w:val="24"/>
        </w:rPr>
        <w:t xml:space="preserve"> </w:t>
      </w:r>
      <w:r w:rsidRPr="000303B9">
        <w:rPr>
          <w:rFonts w:asciiTheme="majorHAnsi" w:hAnsiTheme="majorHAnsi" w:cs="Times New Roman"/>
          <w:sz w:val="24"/>
          <w:szCs w:val="24"/>
        </w:rPr>
        <w:t>serán</w:t>
      </w:r>
      <w:r w:rsidRPr="000303B9">
        <w:rPr>
          <w:rFonts w:asciiTheme="majorHAnsi" w:hAnsiTheme="majorHAnsi" w:cs="Times New Roman"/>
          <w:spacing w:val="-3"/>
          <w:sz w:val="24"/>
          <w:szCs w:val="24"/>
        </w:rPr>
        <w:t xml:space="preserve"> </w:t>
      </w:r>
      <w:r w:rsidRPr="000303B9">
        <w:rPr>
          <w:rFonts w:asciiTheme="majorHAnsi" w:hAnsiTheme="majorHAnsi" w:cs="Times New Roman"/>
          <w:sz w:val="24"/>
          <w:szCs w:val="24"/>
        </w:rPr>
        <w:t>promovidas</w:t>
      </w:r>
      <w:r w:rsidRPr="000303B9">
        <w:rPr>
          <w:rFonts w:asciiTheme="majorHAnsi" w:hAnsiTheme="majorHAnsi" w:cs="Times New Roman"/>
          <w:spacing w:val="-1"/>
          <w:sz w:val="24"/>
          <w:szCs w:val="24"/>
        </w:rPr>
        <w:t xml:space="preserve"> </w:t>
      </w:r>
      <w:r w:rsidRPr="000303B9">
        <w:rPr>
          <w:rFonts w:asciiTheme="majorHAnsi" w:hAnsiTheme="majorHAnsi" w:cs="Times New Roman"/>
          <w:sz w:val="24"/>
          <w:szCs w:val="24"/>
        </w:rPr>
        <w:t>si</w:t>
      </w:r>
      <w:r w:rsidRPr="000303B9">
        <w:rPr>
          <w:rFonts w:asciiTheme="majorHAnsi" w:hAnsiTheme="majorHAnsi" w:cs="Times New Roman"/>
          <w:spacing w:val="-4"/>
          <w:sz w:val="24"/>
          <w:szCs w:val="24"/>
        </w:rPr>
        <w:t xml:space="preserve"> </w:t>
      </w:r>
      <w:r w:rsidRPr="000303B9">
        <w:rPr>
          <w:rFonts w:asciiTheme="majorHAnsi" w:hAnsiTheme="majorHAnsi" w:cs="Times New Roman"/>
          <w:sz w:val="24"/>
          <w:szCs w:val="24"/>
        </w:rPr>
        <w:t>completan</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sus</w:t>
      </w:r>
      <w:r w:rsidRPr="000303B9">
        <w:rPr>
          <w:rFonts w:asciiTheme="majorHAnsi" w:hAnsiTheme="majorHAnsi" w:cs="Times New Roman"/>
          <w:spacing w:val="-4"/>
          <w:sz w:val="24"/>
          <w:szCs w:val="24"/>
        </w:rPr>
        <w:t xml:space="preserve"> </w:t>
      </w:r>
      <w:r w:rsidRPr="000303B9">
        <w:rPr>
          <w:rFonts w:asciiTheme="majorHAnsi" w:hAnsiTheme="majorHAnsi" w:cs="Times New Roman"/>
          <w:sz w:val="24"/>
          <w:szCs w:val="24"/>
        </w:rPr>
        <w:t>dos</w:t>
      </w:r>
      <w:r w:rsidRPr="000303B9">
        <w:rPr>
          <w:rFonts w:asciiTheme="majorHAnsi" w:hAnsiTheme="majorHAnsi" w:cs="Times New Roman"/>
          <w:spacing w:val="-3"/>
          <w:sz w:val="24"/>
          <w:szCs w:val="24"/>
        </w:rPr>
        <w:t xml:space="preserve"> </w:t>
      </w:r>
      <w:r w:rsidR="00B42219" w:rsidRPr="000303B9">
        <w:rPr>
          <w:rFonts w:asciiTheme="majorHAnsi" w:hAnsiTheme="majorHAnsi" w:cs="Times New Roman"/>
          <w:sz w:val="24"/>
          <w:szCs w:val="24"/>
        </w:rPr>
        <w:t>trimestre</w:t>
      </w:r>
      <w:r w:rsidRPr="000303B9">
        <w:rPr>
          <w:rFonts w:asciiTheme="majorHAnsi" w:hAnsiTheme="majorHAnsi" w:cs="Times New Roman"/>
          <w:sz w:val="24"/>
          <w:szCs w:val="24"/>
        </w:rPr>
        <w:t>s</w:t>
      </w:r>
      <w:r w:rsidRPr="000303B9">
        <w:rPr>
          <w:rFonts w:asciiTheme="majorHAnsi" w:hAnsiTheme="majorHAnsi" w:cs="Times New Roman"/>
          <w:spacing w:val="-3"/>
          <w:sz w:val="24"/>
          <w:szCs w:val="24"/>
        </w:rPr>
        <w:t xml:space="preserve"> </w:t>
      </w:r>
      <w:r w:rsidRPr="000303B9">
        <w:rPr>
          <w:rFonts w:asciiTheme="majorHAnsi" w:hAnsiTheme="majorHAnsi" w:cs="Times New Roman"/>
          <w:sz w:val="24"/>
          <w:szCs w:val="24"/>
        </w:rPr>
        <w:t>o;</w:t>
      </w:r>
      <w:r w:rsidRPr="000303B9">
        <w:rPr>
          <w:rFonts w:asciiTheme="majorHAnsi" w:hAnsiTheme="majorHAnsi" w:cs="Times New Roman"/>
          <w:spacing w:val="-4"/>
          <w:sz w:val="24"/>
          <w:szCs w:val="24"/>
        </w:rPr>
        <w:t xml:space="preserve"> </w:t>
      </w:r>
      <w:r w:rsidRPr="000303B9">
        <w:rPr>
          <w:rFonts w:asciiTheme="majorHAnsi" w:hAnsiTheme="majorHAnsi" w:cs="Times New Roman"/>
          <w:sz w:val="24"/>
          <w:szCs w:val="24"/>
        </w:rPr>
        <w:t>si</w:t>
      </w:r>
      <w:r w:rsidRPr="000303B9">
        <w:rPr>
          <w:rFonts w:asciiTheme="majorHAnsi" w:hAnsiTheme="majorHAnsi" w:cs="Times New Roman"/>
          <w:spacing w:val="-3"/>
          <w:sz w:val="24"/>
          <w:szCs w:val="24"/>
        </w:rPr>
        <w:t xml:space="preserve"> </w:t>
      </w:r>
      <w:r w:rsidRPr="000303B9">
        <w:rPr>
          <w:rFonts w:asciiTheme="majorHAnsi" w:hAnsiTheme="majorHAnsi" w:cs="Times New Roman"/>
          <w:sz w:val="24"/>
          <w:szCs w:val="24"/>
        </w:rPr>
        <w:t>fuera</w:t>
      </w:r>
      <w:r w:rsidRPr="000303B9">
        <w:rPr>
          <w:rFonts w:asciiTheme="majorHAnsi" w:hAnsiTheme="majorHAnsi" w:cs="Times New Roman"/>
          <w:spacing w:val="-16"/>
          <w:sz w:val="24"/>
          <w:szCs w:val="24"/>
        </w:rPr>
        <w:t xml:space="preserve"> </w:t>
      </w:r>
      <w:r w:rsidRPr="000303B9">
        <w:rPr>
          <w:rFonts w:asciiTheme="majorHAnsi" w:hAnsiTheme="majorHAnsi" w:cs="Times New Roman"/>
          <w:sz w:val="24"/>
          <w:szCs w:val="24"/>
        </w:rPr>
        <w:t xml:space="preserve">necesario por problemas de salud durante el embarazo, parto y post parto; se hará término anticipado del año escolar o se les aprobará con un </w:t>
      </w:r>
      <w:r w:rsidR="00B42219" w:rsidRPr="000303B9">
        <w:rPr>
          <w:rFonts w:asciiTheme="majorHAnsi" w:hAnsiTheme="majorHAnsi" w:cs="Times New Roman"/>
          <w:sz w:val="24"/>
          <w:szCs w:val="24"/>
        </w:rPr>
        <w:t>trimestre</w:t>
      </w:r>
      <w:r w:rsidRPr="000303B9">
        <w:rPr>
          <w:rFonts w:asciiTheme="majorHAnsi" w:hAnsiTheme="majorHAnsi" w:cs="Times New Roman"/>
          <w:sz w:val="24"/>
          <w:szCs w:val="24"/>
        </w:rPr>
        <w:t xml:space="preserve"> rendido, siempre y cuando cumplan con la normativa de aprobación por rendimiento estipulada en el Reglamento de Evaluación para todos los</w:t>
      </w:r>
      <w:r w:rsidRPr="000303B9">
        <w:rPr>
          <w:rFonts w:asciiTheme="majorHAnsi" w:hAnsiTheme="majorHAnsi" w:cs="Times New Roman"/>
          <w:spacing w:val="-22"/>
          <w:sz w:val="24"/>
          <w:szCs w:val="24"/>
        </w:rPr>
        <w:t xml:space="preserve"> </w:t>
      </w:r>
      <w:r w:rsidRPr="000303B9">
        <w:rPr>
          <w:rFonts w:asciiTheme="majorHAnsi" w:hAnsiTheme="majorHAnsi" w:cs="Times New Roman"/>
          <w:sz w:val="24"/>
          <w:szCs w:val="24"/>
        </w:rPr>
        <w:t>alumnos.</w:t>
      </w:r>
    </w:p>
    <w:p w:rsidR="00525B88" w:rsidRPr="000303B9" w:rsidRDefault="00525B88" w:rsidP="000303B9">
      <w:pPr>
        <w:pStyle w:val="Textoindependiente"/>
        <w:spacing w:line="276" w:lineRule="auto"/>
        <w:ind w:left="567" w:right="791"/>
        <w:jc w:val="both"/>
        <w:rPr>
          <w:rFonts w:asciiTheme="majorHAnsi" w:hAnsiTheme="majorHAnsi" w:cs="Times New Roman"/>
          <w:sz w:val="24"/>
          <w:szCs w:val="24"/>
        </w:rPr>
      </w:pPr>
    </w:p>
    <w:p w:rsidR="00525B88" w:rsidRPr="000303B9" w:rsidRDefault="00525B88" w:rsidP="000303B9">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Para las estudiantes embarazadas, no se considera el 85% de asistencia a clases durante el año escolar, esto debe ser por situaciones derivada por el embarazo como, por ejemplo: pre natal, parto, post natal, control de niño sano y</w:t>
      </w:r>
      <w:r w:rsidRPr="000303B9">
        <w:rPr>
          <w:rFonts w:asciiTheme="majorHAnsi" w:hAnsiTheme="majorHAnsi" w:cs="Times New Roman"/>
          <w:spacing w:val="-38"/>
          <w:sz w:val="24"/>
          <w:szCs w:val="24"/>
        </w:rPr>
        <w:t xml:space="preserve"> </w:t>
      </w:r>
      <w:r w:rsidRPr="000303B9">
        <w:rPr>
          <w:rFonts w:asciiTheme="majorHAnsi" w:hAnsiTheme="majorHAnsi" w:cs="Times New Roman"/>
          <w:sz w:val="24"/>
          <w:szCs w:val="24"/>
        </w:rPr>
        <w:t>lactancia.</w:t>
      </w:r>
    </w:p>
    <w:p w:rsidR="00525B88" w:rsidRPr="000303B9" w:rsidRDefault="00525B88" w:rsidP="000303B9">
      <w:pPr>
        <w:pStyle w:val="Textoindependiente"/>
        <w:spacing w:before="1" w:line="276" w:lineRule="auto"/>
        <w:ind w:left="567" w:right="791"/>
        <w:jc w:val="both"/>
        <w:rPr>
          <w:rFonts w:asciiTheme="majorHAnsi" w:hAnsiTheme="majorHAnsi" w:cs="Times New Roman"/>
          <w:sz w:val="24"/>
          <w:szCs w:val="24"/>
        </w:rPr>
      </w:pPr>
    </w:p>
    <w:p w:rsidR="00525B88" w:rsidRPr="000303B9" w:rsidRDefault="00525B88" w:rsidP="000303B9">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Para los estudiantes padres, no se considera el 85% de asistencia a clases durante el año escolar, esto debe ser por situaciones derivada de las necesidades de su hijo(a) y acreditadas por especialista.</w:t>
      </w:r>
    </w:p>
    <w:p w:rsidR="00525B88" w:rsidRPr="000303B9" w:rsidRDefault="00525B88" w:rsidP="000303B9">
      <w:pPr>
        <w:pStyle w:val="Textoindependiente"/>
        <w:spacing w:line="276" w:lineRule="auto"/>
        <w:ind w:left="567" w:right="791"/>
        <w:jc w:val="both"/>
        <w:rPr>
          <w:rFonts w:asciiTheme="majorHAnsi" w:hAnsiTheme="majorHAnsi" w:cs="Times New Roman"/>
          <w:sz w:val="24"/>
          <w:szCs w:val="24"/>
        </w:rPr>
      </w:pPr>
    </w:p>
    <w:p w:rsidR="00525B88" w:rsidRPr="000303B9" w:rsidRDefault="00F250C5" w:rsidP="000303B9">
      <w:pPr>
        <w:pStyle w:val="Ttulo1"/>
        <w:spacing w:before="196"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TITULO V</w:t>
      </w:r>
      <w:r w:rsidR="00525B88" w:rsidRPr="000303B9">
        <w:rPr>
          <w:rFonts w:asciiTheme="majorHAnsi" w:hAnsiTheme="majorHAnsi" w:cs="Times New Roman"/>
          <w:sz w:val="24"/>
          <w:szCs w:val="24"/>
        </w:rPr>
        <w:t>: INFORMACIÓN A PADRES Y APODERADOS</w:t>
      </w:r>
    </w:p>
    <w:p w:rsidR="00525B88" w:rsidRPr="000303B9" w:rsidRDefault="00525B88" w:rsidP="000303B9">
      <w:pPr>
        <w:pStyle w:val="Textoindependiente"/>
        <w:spacing w:before="1" w:line="276" w:lineRule="auto"/>
        <w:ind w:left="567" w:right="791"/>
        <w:jc w:val="both"/>
        <w:rPr>
          <w:rFonts w:asciiTheme="majorHAnsi" w:hAnsiTheme="majorHAnsi" w:cs="Times New Roman"/>
          <w:b/>
          <w:sz w:val="24"/>
          <w:szCs w:val="24"/>
        </w:rPr>
      </w:pPr>
    </w:p>
    <w:p w:rsidR="00525B88" w:rsidRPr="000303B9" w:rsidRDefault="00E56B32"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Artículo 38</w:t>
      </w:r>
      <w:r w:rsidR="00F250C5" w:rsidRPr="000303B9">
        <w:rPr>
          <w:rFonts w:asciiTheme="majorHAnsi" w:hAnsiTheme="majorHAnsi" w:cs="Times New Roman"/>
          <w:b/>
          <w:sz w:val="24"/>
          <w:szCs w:val="24"/>
        </w:rPr>
        <w:t>:</w:t>
      </w:r>
      <w:r w:rsidR="00525B88" w:rsidRPr="000303B9">
        <w:rPr>
          <w:rFonts w:asciiTheme="majorHAnsi" w:hAnsiTheme="majorHAnsi" w:cs="Times New Roman"/>
          <w:b/>
          <w:sz w:val="24"/>
          <w:szCs w:val="24"/>
        </w:rPr>
        <w:t xml:space="preserve"> </w:t>
      </w:r>
      <w:r w:rsidR="00525B88" w:rsidRPr="000303B9">
        <w:rPr>
          <w:rFonts w:asciiTheme="majorHAnsi" w:hAnsiTheme="majorHAnsi" w:cs="Times New Roman"/>
          <w:sz w:val="24"/>
          <w:szCs w:val="24"/>
        </w:rPr>
        <w:t xml:space="preserve">Todos los </w:t>
      </w:r>
      <w:r w:rsidR="00525B88" w:rsidRPr="000303B9">
        <w:rPr>
          <w:rFonts w:asciiTheme="majorHAnsi" w:hAnsiTheme="majorHAnsi" w:cs="Times New Roman"/>
          <w:b/>
          <w:sz w:val="24"/>
          <w:szCs w:val="24"/>
        </w:rPr>
        <w:t xml:space="preserve">Padres y/o Apoderados deben ser entrevistados por el Profesor Jefe o el profesor de asignatura junto a su hijo y/o pupilo (a) al menos una vez por </w:t>
      </w:r>
      <w:r w:rsidR="00B42219" w:rsidRPr="000303B9">
        <w:rPr>
          <w:rFonts w:asciiTheme="majorHAnsi" w:hAnsiTheme="majorHAnsi" w:cs="Times New Roman"/>
          <w:b/>
          <w:sz w:val="24"/>
          <w:szCs w:val="24"/>
        </w:rPr>
        <w:t>trimestre</w:t>
      </w:r>
      <w:r w:rsidR="00525B88" w:rsidRPr="000303B9">
        <w:rPr>
          <w:rFonts w:asciiTheme="majorHAnsi" w:hAnsiTheme="majorHAnsi" w:cs="Times New Roman"/>
          <w:sz w:val="24"/>
          <w:szCs w:val="24"/>
        </w:rPr>
        <w:t>. En esta entrevista el profesor dará a conocer el avance del logro de los Objetivos Aprendizaje Transversales y Académicos para que estos puedan ser reforzados en el hogar. Cada entrevista debe quedar registrada en el Libro de</w:t>
      </w:r>
      <w:r w:rsidR="00525B88" w:rsidRPr="000303B9">
        <w:rPr>
          <w:rFonts w:asciiTheme="majorHAnsi" w:hAnsiTheme="majorHAnsi" w:cs="Times New Roman"/>
          <w:spacing w:val="26"/>
          <w:sz w:val="24"/>
          <w:szCs w:val="24"/>
        </w:rPr>
        <w:t xml:space="preserve"> </w:t>
      </w:r>
      <w:r w:rsidR="00525B88" w:rsidRPr="000303B9">
        <w:rPr>
          <w:rFonts w:asciiTheme="majorHAnsi" w:hAnsiTheme="majorHAnsi" w:cs="Times New Roman"/>
          <w:sz w:val="24"/>
          <w:szCs w:val="24"/>
        </w:rPr>
        <w:t>clases.</w:t>
      </w:r>
    </w:p>
    <w:p w:rsidR="00525B88" w:rsidRPr="000303B9" w:rsidRDefault="00525B88" w:rsidP="000303B9">
      <w:pPr>
        <w:pStyle w:val="Textoindependiente"/>
        <w:spacing w:before="3" w:line="276" w:lineRule="auto"/>
        <w:ind w:left="567" w:right="791"/>
        <w:jc w:val="both"/>
        <w:rPr>
          <w:rFonts w:asciiTheme="majorHAnsi" w:hAnsiTheme="majorHAnsi" w:cs="Times New Roman"/>
          <w:sz w:val="24"/>
          <w:szCs w:val="24"/>
        </w:rPr>
      </w:pPr>
    </w:p>
    <w:p w:rsidR="00525B88" w:rsidRPr="000303B9" w:rsidRDefault="00525B88" w:rsidP="000303B9">
      <w:pPr>
        <w:spacing w:line="276" w:lineRule="auto"/>
        <w:ind w:right="791"/>
        <w:jc w:val="both"/>
        <w:rPr>
          <w:rFonts w:asciiTheme="majorHAnsi" w:hAnsiTheme="majorHAnsi" w:cs="Times New Roman"/>
          <w:b/>
          <w:sz w:val="24"/>
          <w:szCs w:val="24"/>
        </w:rPr>
      </w:pPr>
      <w:r w:rsidRPr="000303B9">
        <w:rPr>
          <w:rFonts w:asciiTheme="majorHAnsi" w:hAnsiTheme="majorHAnsi" w:cs="Times New Roman"/>
          <w:b/>
          <w:sz w:val="24"/>
          <w:szCs w:val="24"/>
        </w:rPr>
        <w:t xml:space="preserve">Artículo </w:t>
      </w:r>
      <w:r w:rsidR="00E56B32" w:rsidRPr="000303B9">
        <w:rPr>
          <w:rFonts w:asciiTheme="majorHAnsi" w:hAnsiTheme="majorHAnsi" w:cs="Times New Roman"/>
          <w:b/>
          <w:sz w:val="24"/>
          <w:szCs w:val="24"/>
        </w:rPr>
        <w:t>39</w:t>
      </w:r>
      <w:r w:rsidR="00F250C5" w:rsidRPr="000303B9">
        <w:rPr>
          <w:rFonts w:asciiTheme="majorHAnsi" w:hAnsiTheme="majorHAnsi" w:cs="Times New Roman"/>
          <w:b/>
          <w:sz w:val="24"/>
          <w:szCs w:val="24"/>
        </w:rPr>
        <w:t>:</w:t>
      </w:r>
      <w:r w:rsidRPr="000303B9">
        <w:rPr>
          <w:rFonts w:asciiTheme="majorHAnsi" w:hAnsiTheme="majorHAnsi" w:cs="Times New Roman"/>
          <w:b/>
          <w:sz w:val="24"/>
          <w:szCs w:val="24"/>
        </w:rPr>
        <w:t xml:space="preserve"> </w:t>
      </w:r>
      <w:r w:rsidRPr="000303B9">
        <w:rPr>
          <w:rFonts w:asciiTheme="majorHAnsi" w:hAnsiTheme="majorHAnsi" w:cs="Times New Roman"/>
          <w:sz w:val="24"/>
          <w:szCs w:val="24"/>
        </w:rPr>
        <w:t xml:space="preserve">El Colegio Boston College La Farfana, a través del </w:t>
      </w:r>
      <w:r w:rsidRPr="000303B9">
        <w:rPr>
          <w:rFonts w:asciiTheme="majorHAnsi" w:hAnsiTheme="majorHAnsi" w:cs="Times New Roman"/>
          <w:b/>
          <w:sz w:val="24"/>
          <w:szCs w:val="24"/>
        </w:rPr>
        <w:t>Profesor Jefe</w:t>
      </w:r>
      <w:r w:rsidRPr="000303B9">
        <w:rPr>
          <w:rFonts w:asciiTheme="majorHAnsi" w:hAnsiTheme="majorHAnsi" w:cs="Times New Roman"/>
          <w:sz w:val="24"/>
          <w:szCs w:val="24"/>
        </w:rPr>
        <w:t>, informará a los padres y apoderados sobre el avance y logro de objetivos académicos de su hijo o pupilo</w:t>
      </w:r>
      <w:r w:rsidRPr="000303B9">
        <w:rPr>
          <w:rFonts w:asciiTheme="majorHAnsi" w:hAnsiTheme="majorHAnsi" w:cs="Times New Roman"/>
          <w:b/>
          <w:sz w:val="24"/>
          <w:szCs w:val="24"/>
        </w:rPr>
        <w:t>, por medio de</w:t>
      </w:r>
      <w:r w:rsidR="008279DC" w:rsidRPr="000303B9">
        <w:rPr>
          <w:rFonts w:asciiTheme="majorHAnsi" w:hAnsiTheme="majorHAnsi" w:cs="Times New Roman"/>
          <w:b/>
          <w:sz w:val="24"/>
          <w:szCs w:val="24"/>
        </w:rPr>
        <w:t xml:space="preserve"> un informe de notas parciales </w:t>
      </w:r>
      <w:r w:rsidRPr="000303B9">
        <w:rPr>
          <w:rFonts w:asciiTheme="majorHAnsi" w:hAnsiTheme="majorHAnsi" w:cs="Times New Roman"/>
          <w:sz w:val="24"/>
          <w:szCs w:val="24"/>
        </w:rPr>
        <w:t xml:space="preserve">al finalizar cada </w:t>
      </w:r>
      <w:r w:rsidR="00563D8D" w:rsidRPr="000303B9">
        <w:rPr>
          <w:rFonts w:asciiTheme="majorHAnsi" w:hAnsiTheme="majorHAnsi" w:cs="Times New Roman"/>
          <w:sz w:val="24"/>
          <w:szCs w:val="24"/>
        </w:rPr>
        <w:t>trimestre.</w:t>
      </w:r>
    </w:p>
    <w:p w:rsidR="00525B88" w:rsidRPr="000303B9" w:rsidRDefault="00525B88" w:rsidP="000303B9">
      <w:pPr>
        <w:pStyle w:val="Textoindependiente"/>
        <w:spacing w:line="276" w:lineRule="auto"/>
        <w:ind w:left="567" w:right="791"/>
        <w:jc w:val="both"/>
        <w:rPr>
          <w:rFonts w:asciiTheme="majorHAnsi" w:hAnsiTheme="majorHAnsi" w:cs="Times New Roman"/>
          <w:b/>
          <w:sz w:val="24"/>
          <w:szCs w:val="24"/>
        </w:rPr>
      </w:pPr>
    </w:p>
    <w:p w:rsidR="00525B88" w:rsidRPr="000303B9" w:rsidRDefault="00525B88" w:rsidP="000303B9">
      <w:pPr>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 xml:space="preserve">Artículo </w:t>
      </w:r>
      <w:r w:rsidR="00E56B32" w:rsidRPr="000303B9">
        <w:rPr>
          <w:rFonts w:asciiTheme="majorHAnsi" w:hAnsiTheme="majorHAnsi" w:cs="Times New Roman"/>
          <w:b/>
          <w:sz w:val="24"/>
          <w:szCs w:val="24"/>
        </w:rPr>
        <w:t>40</w:t>
      </w:r>
      <w:r w:rsidR="00563D8D" w:rsidRPr="000303B9">
        <w:rPr>
          <w:rFonts w:asciiTheme="majorHAnsi" w:hAnsiTheme="majorHAnsi" w:cs="Times New Roman"/>
          <w:b/>
          <w:sz w:val="24"/>
          <w:szCs w:val="24"/>
        </w:rPr>
        <w:t>:</w:t>
      </w:r>
      <w:r w:rsidRPr="000303B9">
        <w:rPr>
          <w:rFonts w:asciiTheme="majorHAnsi" w:hAnsiTheme="majorHAnsi" w:cs="Times New Roman"/>
          <w:b/>
          <w:sz w:val="24"/>
          <w:szCs w:val="24"/>
        </w:rPr>
        <w:t xml:space="preserve"> </w:t>
      </w:r>
      <w:r w:rsidRPr="000303B9">
        <w:rPr>
          <w:rFonts w:asciiTheme="majorHAnsi" w:hAnsiTheme="majorHAnsi" w:cs="Times New Roman"/>
          <w:spacing w:val="-7"/>
          <w:sz w:val="24"/>
          <w:szCs w:val="24"/>
        </w:rPr>
        <w:t xml:space="preserve">Al </w:t>
      </w:r>
      <w:r w:rsidR="001115B0" w:rsidRPr="000303B9">
        <w:rPr>
          <w:rFonts w:asciiTheme="majorHAnsi" w:hAnsiTheme="majorHAnsi" w:cs="Times New Roman"/>
          <w:sz w:val="24"/>
          <w:szCs w:val="24"/>
        </w:rPr>
        <w:t xml:space="preserve">finalizar </w:t>
      </w:r>
      <w:r w:rsidR="001115B0" w:rsidRPr="000303B9">
        <w:rPr>
          <w:rFonts w:asciiTheme="majorHAnsi" w:hAnsiTheme="majorHAnsi" w:cs="Times New Roman"/>
          <w:b/>
          <w:sz w:val="24"/>
          <w:szCs w:val="24"/>
        </w:rPr>
        <w:t>el primer y segundo semestre</w:t>
      </w:r>
      <w:r w:rsidRPr="000303B9">
        <w:rPr>
          <w:rFonts w:asciiTheme="majorHAnsi" w:hAnsiTheme="majorHAnsi" w:cs="Times New Roman"/>
          <w:sz w:val="24"/>
          <w:szCs w:val="24"/>
        </w:rPr>
        <w:t xml:space="preserve">, en enseñanza básica y enseñanza media, el </w:t>
      </w:r>
      <w:r w:rsidRPr="000303B9">
        <w:rPr>
          <w:rFonts w:asciiTheme="majorHAnsi" w:hAnsiTheme="majorHAnsi" w:cs="Times New Roman"/>
          <w:b/>
          <w:sz w:val="24"/>
          <w:szCs w:val="24"/>
        </w:rPr>
        <w:t xml:space="preserve">profesor jefe elaborará un Informe de desarrollo Personal </w:t>
      </w:r>
      <w:r w:rsidRPr="000303B9">
        <w:rPr>
          <w:rFonts w:asciiTheme="majorHAnsi" w:hAnsiTheme="majorHAnsi" w:cs="Times New Roman"/>
          <w:sz w:val="24"/>
          <w:szCs w:val="24"/>
        </w:rPr>
        <w:t>para cada uno de s</w:t>
      </w:r>
      <w:r w:rsidR="00270576" w:rsidRPr="000303B9">
        <w:rPr>
          <w:rFonts w:asciiTheme="majorHAnsi" w:hAnsiTheme="majorHAnsi" w:cs="Times New Roman"/>
          <w:sz w:val="24"/>
          <w:szCs w:val="24"/>
        </w:rPr>
        <w:t xml:space="preserve">us estudiantes, que será </w:t>
      </w:r>
      <w:r w:rsidR="00270576" w:rsidRPr="000303B9">
        <w:rPr>
          <w:rFonts w:asciiTheme="majorHAnsi" w:hAnsiTheme="majorHAnsi" w:cs="Times New Roman"/>
          <w:b/>
          <w:sz w:val="24"/>
          <w:szCs w:val="24"/>
        </w:rPr>
        <w:t>entregado</w:t>
      </w:r>
      <w:r w:rsidRPr="000303B9">
        <w:rPr>
          <w:rFonts w:asciiTheme="majorHAnsi" w:hAnsiTheme="majorHAnsi" w:cs="Times New Roman"/>
          <w:sz w:val="24"/>
          <w:szCs w:val="24"/>
        </w:rPr>
        <w:t xml:space="preserve"> a los</w:t>
      </w:r>
      <w:r w:rsidRPr="000303B9">
        <w:rPr>
          <w:rFonts w:asciiTheme="majorHAnsi" w:hAnsiTheme="majorHAnsi" w:cs="Times New Roman"/>
          <w:spacing w:val="-4"/>
          <w:sz w:val="24"/>
          <w:szCs w:val="24"/>
        </w:rPr>
        <w:t xml:space="preserve"> </w:t>
      </w:r>
      <w:r w:rsidRPr="000303B9">
        <w:rPr>
          <w:rFonts w:asciiTheme="majorHAnsi" w:hAnsiTheme="majorHAnsi" w:cs="Times New Roman"/>
          <w:sz w:val="24"/>
          <w:szCs w:val="24"/>
        </w:rPr>
        <w:t>apoderados.</w:t>
      </w:r>
    </w:p>
    <w:p w:rsidR="001115B0" w:rsidRPr="000303B9" w:rsidRDefault="001115B0" w:rsidP="000303B9">
      <w:pPr>
        <w:spacing w:line="276" w:lineRule="auto"/>
        <w:ind w:left="567" w:right="791"/>
        <w:rPr>
          <w:rFonts w:asciiTheme="majorHAnsi" w:hAnsiTheme="majorHAnsi" w:cs="Times New Roman"/>
          <w:sz w:val="24"/>
          <w:szCs w:val="24"/>
        </w:rPr>
      </w:pPr>
    </w:p>
    <w:p w:rsidR="00525B88" w:rsidRPr="000303B9" w:rsidRDefault="00CD3F72" w:rsidP="000303B9">
      <w:pPr>
        <w:pStyle w:val="Ttulo1"/>
        <w:spacing w:before="202" w:line="276" w:lineRule="auto"/>
        <w:ind w:left="567" w:right="791"/>
        <w:jc w:val="both"/>
        <w:rPr>
          <w:rFonts w:asciiTheme="majorHAnsi" w:hAnsiTheme="majorHAnsi" w:cs="Times New Roman"/>
          <w:sz w:val="24"/>
          <w:szCs w:val="24"/>
        </w:rPr>
      </w:pPr>
      <w:r w:rsidRPr="000303B9">
        <w:rPr>
          <w:rFonts w:asciiTheme="majorHAnsi" w:hAnsiTheme="majorHAnsi" w:cs="Times New Roman"/>
          <w:sz w:val="24"/>
          <w:szCs w:val="24"/>
        </w:rPr>
        <w:t>TITULO VI</w:t>
      </w:r>
      <w:r w:rsidR="00525B88" w:rsidRPr="000303B9">
        <w:rPr>
          <w:rFonts w:asciiTheme="majorHAnsi" w:hAnsiTheme="majorHAnsi" w:cs="Times New Roman"/>
          <w:sz w:val="24"/>
          <w:szCs w:val="24"/>
        </w:rPr>
        <w:t>: DISPOSICIONES Y CONSIDERACIONES FINALES</w:t>
      </w:r>
    </w:p>
    <w:p w:rsidR="00525B88" w:rsidRPr="000303B9" w:rsidRDefault="00525B88" w:rsidP="000303B9">
      <w:pPr>
        <w:pStyle w:val="Textoindependiente"/>
        <w:spacing w:before="1" w:line="276" w:lineRule="auto"/>
        <w:ind w:left="567" w:right="791"/>
        <w:jc w:val="both"/>
        <w:rPr>
          <w:rFonts w:asciiTheme="majorHAnsi" w:hAnsiTheme="majorHAnsi" w:cs="Times New Roman"/>
          <w:b/>
          <w:sz w:val="24"/>
          <w:szCs w:val="24"/>
        </w:rPr>
      </w:pPr>
    </w:p>
    <w:p w:rsidR="00525B88" w:rsidRPr="000303B9" w:rsidRDefault="00E56B32" w:rsidP="000303B9">
      <w:pPr>
        <w:pStyle w:val="Ttulo1"/>
        <w:spacing w:before="1" w:line="276" w:lineRule="auto"/>
        <w:ind w:left="0" w:right="791"/>
        <w:jc w:val="both"/>
        <w:rPr>
          <w:rFonts w:asciiTheme="majorHAnsi" w:hAnsiTheme="majorHAnsi" w:cs="Times New Roman"/>
          <w:sz w:val="24"/>
          <w:szCs w:val="24"/>
        </w:rPr>
      </w:pPr>
      <w:r w:rsidRPr="000303B9">
        <w:rPr>
          <w:rFonts w:asciiTheme="majorHAnsi" w:hAnsiTheme="majorHAnsi" w:cs="Times New Roman"/>
          <w:sz w:val="24"/>
          <w:szCs w:val="24"/>
        </w:rPr>
        <w:t>Artículo 41</w:t>
      </w:r>
      <w:r w:rsidR="00CD3F72" w:rsidRPr="000303B9">
        <w:rPr>
          <w:rFonts w:asciiTheme="majorHAnsi" w:hAnsiTheme="majorHAnsi" w:cs="Times New Roman"/>
          <w:sz w:val="24"/>
          <w:szCs w:val="24"/>
        </w:rPr>
        <w:t>:</w:t>
      </w:r>
      <w:r w:rsidR="00525B88" w:rsidRPr="000303B9">
        <w:rPr>
          <w:rFonts w:asciiTheme="majorHAnsi" w:hAnsiTheme="majorHAnsi" w:cs="Times New Roman"/>
          <w:sz w:val="24"/>
          <w:szCs w:val="24"/>
        </w:rPr>
        <w:t xml:space="preserve"> Protocolo para estudiantes deportistas</w:t>
      </w:r>
    </w:p>
    <w:p w:rsidR="00525B88" w:rsidRPr="000303B9" w:rsidRDefault="00525B88" w:rsidP="000303B9">
      <w:pPr>
        <w:pStyle w:val="Prrafodelista"/>
        <w:numPr>
          <w:ilvl w:val="0"/>
          <w:numId w:val="22"/>
        </w:numPr>
        <w:tabs>
          <w:tab w:val="left" w:pos="941"/>
        </w:tabs>
        <w:spacing w:line="276" w:lineRule="auto"/>
        <w:ind w:right="791"/>
        <w:rPr>
          <w:rFonts w:asciiTheme="majorHAnsi" w:hAnsiTheme="majorHAnsi" w:cs="Times New Roman"/>
          <w:sz w:val="24"/>
          <w:szCs w:val="24"/>
        </w:rPr>
      </w:pPr>
      <w:r w:rsidRPr="000303B9">
        <w:rPr>
          <w:rFonts w:asciiTheme="majorHAnsi" w:hAnsiTheme="majorHAnsi" w:cs="Times New Roman"/>
          <w:sz w:val="24"/>
          <w:szCs w:val="24"/>
        </w:rPr>
        <w:t xml:space="preserve">Los estudiantes que desarrollen alguna </w:t>
      </w:r>
      <w:r w:rsidRPr="000303B9">
        <w:rPr>
          <w:rFonts w:asciiTheme="majorHAnsi" w:hAnsiTheme="majorHAnsi" w:cs="Times New Roman"/>
          <w:b/>
          <w:sz w:val="24"/>
          <w:szCs w:val="24"/>
        </w:rPr>
        <w:t xml:space="preserve">actividad deportiva federada </w:t>
      </w:r>
      <w:r w:rsidRPr="000303B9">
        <w:rPr>
          <w:rFonts w:asciiTheme="majorHAnsi" w:hAnsiTheme="majorHAnsi" w:cs="Times New Roman"/>
          <w:sz w:val="24"/>
          <w:szCs w:val="24"/>
        </w:rPr>
        <w:t>podrán optar a un sistema de evaluación que permita compatibilizar la práctica deportiva y su desarrollo como</w:t>
      </w:r>
      <w:r w:rsidRPr="000303B9">
        <w:rPr>
          <w:rFonts w:asciiTheme="majorHAnsi" w:hAnsiTheme="majorHAnsi" w:cs="Times New Roman"/>
          <w:spacing w:val="-30"/>
          <w:sz w:val="24"/>
          <w:szCs w:val="24"/>
        </w:rPr>
        <w:t xml:space="preserve"> </w:t>
      </w:r>
      <w:r w:rsidRPr="000303B9">
        <w:rPr>
          <w:rFonts w:asciiTheme="majorHAnsi" w:hAnsiTheme="majorHAnsi" w:cs="Times New Roman"/>
          <w:sz w:val="24"/>
          <w:szCs w:val="24"/>
        </w:rPr>
        <w:t>estudiante.</w:t>
      </w:r>
    </w:p>
    <w:p w:rsidR="00525B88" w:rsidRPr="000303B9" w:rsidRDefault="00525B88" w:rsidP="000303B9">
      <w:pPr>
        <w:pStyle w:val="Prrafodelista"/>
        <w:numPr>
          <w:ilvl w:val="0"/>
          <w:numId w:val="22"/>
        </w:numPr>
        <w:tabs>
          <w:tab w:val="left" w:pos="941"/>
        </w:tabs>
        <w:spacing w:before="201" w:line="276" w:lineRule="auto"/>
        <w:ind w:right="791"/>
        <w:rPr>
          <w:rFonts w:asciiTheme="majorHAnsi" w:hAnsiTheme="majorHAnsi" w:cs="Times New Roman"/>
          <w:sz w:val="24"/>
          <w:szCs w:val="24"/>
        </w:rPr>
      </w:pPr>
      <w:r w:rsidRPr="000303B9">
        <w:rPr>
          <w:rFonts w:asciiTheme="majorHAnsi" w:hAnsiTheme="majorHAnsi" w:cs="Times New Roman"/>
          <w:sz w:val="24"/>
          <w:szCs w:val="24"/>
        </w:rPr>
        <w:t xml:space="preserve">Para poder optar a esta modalidad, el estudiante, por medio de su apoderado o tutor deberá presentar un documento que lo acredite como </w:t>
      </w:r>
      <w:r w:rsidRPr="000303B9">
        <w:rPr>
          <w:rFonts w:asciiTheme="majorHAnsi" w:hAnsiTheme="majorHAnsi" w:cs="Times New Roman"/>
          <w:sz w:val="24"/>
          <w:szCs w:val="24"/>
        </w:rPr>
        <w:lastRenderedPageBreak/>
        <w:t>deportista federado y que además se encuentre en los registros de estudiantes que participen en torneos deportivos a nombre del Colegio Boston College La Farfana. Este documento debe ser entregado al coordinador Académico del colegio, con copia al Coordinador</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Deportivo.</w:t>
      </w:r>
    </w:p>
    <w:p w:rsidR="00525B88" w:rsidRPr="000303B9" w:rsidRDefault="00525B88" w:rsidP="000303B9">
      <w:pPr>
        <w:pStyle w:val="Prrafodelista"/>
        <w:numPr>
          <w:ilvl w:val="0"/>
          <w:numId w:val="22"/>
        </w:numPr>
        <w:tabs>
          <w:tab w:val="left" w:pos="941"/>
        </w:tabs>
        <w:spacing w:before="200" w:line="276" w:lineRule="auto"/>
        <w:ind w:right="791"/>
        <w:rPr>
          <w:rFonts w:asciiTheme="majorHAnsi" w:hAnsiTheme="majorHAnsi" w:cs="Times New Roman"/>
          <w:sz w:val="24"/>
          <w:szCs w:val="24"/>
        </w:rPr>
      </w:pPr>
      <w:r w:rsidRPr="000303B9">
        <w:rPr>
          <w:rFonts w:asciiTheme="majorHAnsi" w:hAnsiTheme="majorHAnsi" w:cs="Times New Roman"/>
          <w:sz w:val="24"/>
          <w:szCs w:val="24"/>
        </w:rPr>
        <w:t>En caso de que el estudiante NO quiera representar en un torneo o decida no seguir representando al Colegio, este protocolo de evaluación queda sin</w:t>
      </w:r>
      <w:r w:rsidRPr="000303B9">
        <w:rPr>
          <w:rFonts w:asciiTheme="majorHAnsi" w:hAnsiTheme="majorHAnsi" w:cs="Times New Roman"/>
          <w:spacing w:val="-9"/>
          <w:sz w:val="24"/>
          <w:szCs w:val="24"/>
        </w:rPr>
        <w:t xml:space="preserve"> </w:t>
      </w:r>
      <w:r w:rsidRPr="000303B9">
        <w:rPr>
          <w:rFonts w:asciiTheme="majorHAnsi" w:hAnsiTheme="majorHAnsi" w:cs="Times New Roman"/>
          <w:sz w:val="24"/>
          <w:szCs w:val="24"/>
        </w:rPr>
        <w:t>efecto.</w:t>
      </w:r>
    </w:p>
    <w:p w:rsidR="00525B88" w:rsidRPr="000303B9" w:rsidRDefault="00525B88" w:rsidP="000303B9">
      <w:pPr>
        <w:pStyle w:val="Prrafodelista"/>
        <w:numPr>
          <w:ilvl w:val="0"/>
          <w:numId w:val="22"/>
        </w:numPr>
        <w:tabs>
          <w:tab w:val="left" w:pos="941"/>
        </w:tabs>
        <w:spacing w:before="198" w:line="276" w:lineRule="auto"/>
        <w:ind w:right="791"/>
        <w:rPr>
          <w:rFonts w:asciiTheme="majorHAnsi" w:hAnsiTheme="majorHAnsi" w:cs="Times New Roman"/>
          <w:sz w:val="24"/>
          <w:szCs w:val="24"/>
        </w:rPr>
      </w:pPr>
      <w:r w:rsidRPr="000303B9">
        <w:rPr>
          <w:rFonts w:asciiTheme="majorHAnsi" w:hAnsiTheme="majorHAnsi" w:cs="Times New Roman"/>
          <w:sz w:val="24"/>
          <w:szCs w:val="24"/>
        </w:rPr>
        <w:t>Se deberá informar los horarios de entrenamiento y/o competencia a Coordinación Académica para poder organizar los periodos de clases y las evaluaciones (tipos y modalidad), que realizarán los</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estudiantes.</w:t>
      </w:r>
    </w:p>
    <w:p w:rsidR="00B2725D" w:rsidRPr="000303B9" w:rsidRDefault="00B2725D" w:rsidP="000303B9">
      <w:pPr>
        <w:pStyle w:val="Prrafodelista"/>
        <w:tabs>
          <w:tab w:val="left" w:pos="941"/>
        </w:tabs>
        <w:spacing w:before="198" w:line="276" w:lineRule="auto"/>
        <w:ind w:left="720" w:right="791" w:firstLine="0"/>
        <w:rPr>
          <w:rFonts w:asciiTheme="majorHAnsi" w:hAnsiTheme="majorHAnsi" w:cs="Times New Roman"/>
          <w:sz w:val="24"/>
          <w:szCs w:val="24"/>
        </w:rPr>
      </w:pPr>
    </w:p>
    <w:p w:rsidR="00525B88" w:rsidRPr="000303B9" w:rsidRDefault="00525B88" w:rsidP="000303B9">
      <w:pPr>
        <w:tabs>
          <w:tab w:val="left" w:pos="941"/>
        </w:tabs>
        <w:spacing w:before="200"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El estudiante podrá optar a tener un número menor de calificacio</w:t>
      </w:r>
      <w:r w:rsidR="00B2725D" w:rsidRPr="000303B9">
        <w:rPr>
          <w:rFonts w:asciiTheme="majorHAnsi" w:hAnsiTheme="majorHAnsi" w:cs="Times New Roman"/>
          <w:sz w:val="24"/>
          <w:szCs w:val="24"/>
        </w:rPr>
        <w:t xml:space="preserve">nes en </w:t>
      </w:r>
      <w:r w:rsidRPr="000303B9">
        <w:rPr>
          <w:rFonts w:asciiTheme="majorHAnsi" w:hAnsiTheme="majorHAnsi" w:cs="Times New Roman"/>
          <w:sz w:val="24"/>
          <w:szCs w:val="24"/>
        </w:rPr>
        <w:t>aquellas asignaturas en que se vea imposibilitado de desarrollar normalmente por incompatibilidad de horarios que pueda existir entre la jornada escolar y sus periodos de competencias y/o entrenamientos. La cantidad de evaluaciones se determinará de acuerdo a cada caso particular, con respaldo de la institución en donde realiza los</w:t>
      </w:r>
      <w:r w:rsidRPr="000303B9">
        <w:rPr>
          <w:rFonts w:asciiTheme="majorHAnsi" w:hAnsiTheme="majorHAnsi" w:cs="Times New Roman"/>
          <w:spacing w:val="-1"/>
          <w:sz w:val="24"/>
          <w:szCs w:val="24"/>
        </w:rPr>
        <w:t xml:space="preserve"> </w:t>
      </w:r>
      <w:r w:rsidRPr="000303B9">
        <w:rPr>
          <w:rFonts w:asciiTheme="majorHAnsi" w:hAnsiTheme="majorHAnsi" w:cs="Times New Roman"/>
          <w:sz w:val="24"/>
          <w:szCs w:val="24"/>
        </w:rPr>
        <w:t>entrenamientos.</w:t>
      </w:r>
    </w:p>
    <w:p w:rsidR="00525B88" w:rsidRPr="000303B9" w:rsidRDefault="00525B88" w:rsidP="000303B9">
      <w:pPr>
        <w:tabs>
          <w:tab w:val="left" w:pos="940"/>
          <w:tab w:val="left" w:pos="941"/>
        </w:tabs>
        <w:spacing w:before="203"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No obstante, a la cantidad de evaluaciones que rinda el estudiante, se mantendrán los criterios de promoción descritos en este mismo</w:t>
      </w:r>
      <w:r w:rsidRPr="000303B9">
        <w:rPr>
          <w:rFonts w:asciiTheme="majorHAnsi" w:hAnsiTheme="majorHAnsi" w:cs="Times New Roman"/>
          <w:spacing w:val="-4"/>
          <w:sz w:val="24"/>
          <w:szCs w:val="24"/>
        </w:rPr>
        <w:t xml:space="preserve"> </w:t>
      </w:r>
      <w:r w:rsidRPr="000303B9">
        <w:rPr>
          <w:rFonts w:asciiTheme="majorHAnsi" w:hAnsiTheme="majorHAnsi" w:cs="Times New Roman"/>
          <w:sz w:val="24"/>
          <w:szCs w:val="24"/>
        </w:rPr>
        <w:t>reglamento.</w:t>
      </w:r>
    </w:p>
    <w:p w:rsidR="00525B88" w:rsidRPr="000303B9" w:rsidRDefault="00525B88" w:rsidP="000303B9">
      <w:pPr>
        <w:tabs>
          <w:tab w:val="left" w:pos="941"/>
        </w:tabs>
        <w:spacing w:before="198"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Los estudiantes no federados, pero que pertenezcan a alguna de las ramas deportivas del colegio (se excluye los talleres deportivos) podrán también tener consideraciones especiales en cuanto a la asistencia a clase y el desarrollo de evaluaciones, siempre cuando se encuentren representando al colegio en alguna competencia</w:t>
      </w:r>
      <w:r w:rsidRPr="000303B9">
        <w:rPr>
          <w:rFonts w:asciiTheme="majorHAnsi" w:hAnsiTheme="majorHAnsi" w:cs="Times New Roman"/>
          <w:spacing w:val="-1"/>
          <w:sz w:val="24"/>
          <w:szCs w:val="24"/>
        </w:rPr>
        <w:t xml:space="preserve"> </w:t>
      </w:r>
      <w:r w:rsidRPr="000303B9">
        <w:rPr>
          <w:rFonts w:asciiTheme="majorHAnsi" w:hAnsiTheme="majorHAnsi" w:cs="Times New Roman"/>
          <w:sz w:val="24"/>
          <w:szCs w:val="24"/>
        </w:rPr>
        <w:t>deportiva.</w:t>
      </w:r>
    </w:p>
    <w:p w:rsidR="00525B88" w:rsidRPr="000303B9" w:rsidRDefault="00525B88" w:rsidP="000303B9">
      <w:pPr>
        <w:tabs>
          <w:tab w:val="left" w:pos="941"/>
        </w:tabs>
        <w:spacing w:before="198" w:line="276" w:lineRule="auto"/>
        <w:ind w:right="791"/>
        <w:jc w:val="both"/>
        <w:rPr>
          <w:rFonts w:asciiTheme="majorHAnsi" w:hAnsiTheme="majorHAnsi" w:cs="Times New Roman"/>
          <w:i/>
          <w:sz w:val="24"/>
          <w:szCs w:val="24"/>
        </w:rPr>
      </w:pPr>
      <w:r w:rsidRPr="000303B9">
        <w:rPr>
          <w:rFonts w:asciiTheme="majorHAnsi" w:hAnsiTheme="majorHAnsi" w:cs="Times New Roman"/>
          <w:i/>
          <w:sz w:val="24"/>
          <w:szCs w:val="24"/>
        </w:rPr>
        <w:t>Cláusula de compromiso: Esta modificación al reglamento interno de evaluación, en virtud del desarrollo de nuestros estudiantes, tendrá efecto frente a las condiciones antes mencionadas, a las que se</w:t>
      </w:r>
      <w:r w:rsidRPr="000303B9">
        <w:rPr>
          <w:rFonts w:asciiTheme="majorHAnsi" w:hAnsiTheme="majorHAnsi" w:cs="Times New Roman"/>
          <w:i/>
          <w:spacing w:val="-5"/>
          <w:sz w:val="24"/>
          <w:szCs w:val="24"/>
        </w:rPr>
        <w:t xml:space="preserve"> </w:t>
      </w:r>
      <w:r w:rsidRPr="000303B9">
        <w:rPr>
          <w:rFonts w:asciiTheme="majorHAnsi" w:hAnsiTheme="majorHAnsi" w:cs="Times New Roman"/>
          <w:i/>
          <w:sz w:val="24"/>
          <w:szCs w:val="24"/>
        </w:rPr>
        <w:t>suma:</w:t>
      </w:r>
    </w:p>
    <w:p w:rsidR="00525B88" w:rsidRPr="000303B9" w:rsidRDefault="00525B88" w:rsidP="000303B9">
      <w:pPr>
        <w:pStyle w:val="Prrafodelista"/>
        <w:numPr>
          <w:ilvl w:val="0"/>
          <w:numId w:val="13"/>
        </w:numPr>
        <w:tabs>
          <w:tab w:val="left" w:pos="941"/>
        </w:tabs>
        <w:spacing w:before="201" w:line="276" w:lineRule="auto"/>
        <w:ind w:left="709" w:right="791" w:firstLine="11"/>
        <w:rPr>
          <w:rFonts w:asciiTheme="majorHAnsi" w:hAnsiTheme="majorHAnsi" w:cs="Times New Roman"/>
          <w:i/>
          <w:sz w:val="24"/>
          <w:szCs w:val="24"/>
        </w:rPr>
      </w:pPr>
      <w:r w:rsidRPr="000303B9">
        <w:rPr>
          <w:rFonts w:asciiTheme="majorHAnsi" w:hAnsiTheme="majorHAnsi" w:cs="Times New Roman"/>
          <w:i/>
          <w:sz w:val="24"/>
          <w:szCs w:val="24"/>
        </w:rPr>
        <w:t>El cumplimiento de respeto con la comunidad</w:t>
      </w:r>
      <w:r w:rsidRPr="000303B9">
        <w:rPr>
          <w:rFonts w:asciiTheme="majorHAnsi" w:hAnsiTheme="majorHAnsi" w:cs="Times New Roman"/>
          <w:i/>
          <w:spacing w:val="-3"/>
          <w:sz w:val="24"/>
          <w:szCs w:val="24"/>
        </w:rPr>
        <w:t xml:space="preserve"> </w:t>
      </w:r>
      <w:r w:rsidRPr="000303B9">
        <w:rPr>
          <w:rFonts w:asciiTheme="majorHAnsi" w:hAnsiTheme="majorHAnsi" w:cs="Times New Roman"/>
          <w:i/>
          <w:sz w:val="24"/>
          <w:szCs w:val="24"/>
        </w:rPr>
        <w:t>educativa,</w:t>
      </w:r>
    </w:p>
    <w:p w:rsidR="00525B88" w:rsidRPr="000303B9" w:rsidRDefault="00525B88" w:rsidP="000303B9">
      <w:pPr>
        <w:pStyle w:val="Prrafodelista"/>
        <w:numPr>
          <w:ilvl w:val="0"/>
          <w:numId w:val="13"/>
        </w:numPr>
        <w:tabs>
          <w:tab w:val="left" w:pos="941"/>
        </w:tabs>
        <w:spacing w:line="276" w:lineRule="auto"/>
        <w:ind w:left="709" w:right="791" w:firstLine="11"/>
        <w:rPr>
          <w:rFonts w:asciiTheme="majorHAnsi" w:hAnsiTheme="majorHAnsi" w:cs="Times New Roman"/>
          <w:i/>
          <w:sz w:val="24"/>
          <w:szCs w:val="24"/>
        </w:rPr>
      </w:pPr>
      <w:r w:rsidRPr="000303B9">
        <w:rPr>
          <w:rFonts w:asciiTheme="majorHAnsi" w:hAnsiTheme="majorHAnsi" w:cs="Times New Roman"/>
          <w:i/>
          <w:sz w:val="24"/>
          <w:szCs w:val="24"/>
        </w:rPr>
        <w:t>La responsabilidad en el cumplimiento de sus actividades escolares y</w:t>
      </w:r>
      <w:r w:rsidRPr="000303B9">
        <w:rPr>
          <w:rFonts w:asciiTheme="majorHAnsi" w:hAnsiTheme="majorHAnsi" w:cs="Times New Roman"/>
          <w:i/>
          <w:spacing w:val="-13"/>
          <w:sz w:val="24"/>
          <w:szCs w:val="24"/>
        </w:rPr>
        <w:t xml:space="preserve"> </w:t>
      </w:r>
      <w:r w:rsidRPr="000303B9">
        <w:rPr>
          <w:rFonts w:asciiTheme="majorHAnsi" w:hAnsiTheme="majorHAnsi" w:cs="Times New Roman"/>
          <w:i/>
          <w:sz w:val="24"/>
          <w:szCs w:val="24"/>
        </w:rPr>
        <w:t>deportivas</w:t>
      </w:r>
    </w:p>
    <w:p w:rsidR="00525B88" w:rsidRPr="000303B9" w:rsidRDefault="00525B88" w:rsidP="000303B9">
      <w:pPr>
        <w:pStyle w:val="Prrafodelista"/>
        <w:numPr>
          <w:ilvl w:val="0"/>
          <w:numId w:val="13"/>
        </w:numPr>
        <w:tabs>
          <w:tab w:val="left" w:pos="941"/>
        </w:tabs>
        <w:spacing w:line="276" w:lineRule="auto"/>
        <w:ind w:left="709" w:right="791" w:firstLine="11"/>
        <w:rPr>
          <w:rFonts w:asciiTheme="majorHAnsi" w:hAnsiTheme="majorHAnsi" w:cs="Times New Roman"/>
          <w:i/>
          <w:sz w:val="24"/>
          <w:szCs w:val="24"/>
        </w:rPr>
      </w:pPr>
      <w:r w:rsidRPr="000303B9">
        <w:rPr>
          <w:rFonts w:asciiTheme="majorHAnsi" w:hAnsiTheme="majorHAnsi" w:cs="Times New Roman"/>
          <w:i/>
          <w:sz w:val="24"/>
          <w:szCs w:val="24"/>
        </w:rPr>
        <w:t>El compromiso con la Institución escolar, que tanto el apoderado como el estudiante han decidido aceptar al tomar conocimiento bajo firma del</w:t>
      </w:r>
      <w:r w:rsidR="00B2725D" w:rsidRPr="000303B9">
        <w:rPr>
          <w:rFonts w:asciiTheme="majorHAnsi" w:hAnsiTheme="majorHAnsi" w:cs="Times New Roman"/>
          <w:i/>
          <w:sz w:val="24"/>
          <w:szCs w:val="24"/>
        </w:rPr>
        <w:t xml:space="preserve"> </w:t>
      </w:r>
      <w:r w:rsidRPr="000303B9">
        <w:rPr>
          <w:rFonts w:asciiTheme="majorHAnsi" w:hAnsiTheme="majorHAnsi" w:cs="Times New Roman"/>
          <w:i/>
          <w:sz w:val="24"/>
          <w:szCs w:val="24"/>
        </w:rPr>
        <w:t>Proyecto Educativo, Reglamento de Evaluación y Reglamento interno de Convivencia Escolar del Colegio Boston College La Farfana.</w:t>
      </w:r>
    </w:p>
    <w:p w:rsidR="00075E78" w:rsidRPr="000303B9" w:rsidRDefault="00075E78" w:rsidP="000303B9">
      <w:pPr>
        <w:tabs>
          <w:tab w:val="left" w:pos="941"/>
        </w:tabs>
        <w:spacing w:line="276" w:lineRule="auto"/>
        <w:ind w:left="709" w:right="791" w:firstLine="11"/>
        <w:jc w:val="both"/>
        <w:rPr>
          <w:rFonts w:asciiTheme="majorHAnsi" w:hAnsiTheme="majorHAnsi" w:cs="Times New Roman"/>
          <w:i/>
          <w:sz w:val="24"/>
          <w:szCs w:val="24"/>
        </w:rPr>
      </w:pPr>
    </w:p>
    <w:p w:rsidR="00525B88" w:rsidRPr="000303B9" w:rsidRDefault="00525B88" w:rsidP="000303B9">
      <w:pPr>
        <w:spacing w:before="202" w:line="276" w:lineRule="auto"/>
        <w:ind w:right="791"/>
        <w:jc w:val="both"/>
        <w:rPr>
          <w:rFonts w:asciiTheme="majorHAnsi" w:hAnsiTheme="majorHAnsi" w:cs="Times New Roman"/>
          <w:sz w:val="24"/>
          <w:szCs w:val="24"/>
        </w:rPr>
      </w:pPr>
      <w:r w:rsidRPr="000303B9">
        <w:rPr>
          <w:rFonts w:asciiTheme="majorHAnsi" w:hAnsiTheme="majorHAnsi" w:cs="Times New Roman"/>
          <w:sz w:val="24"/>
          <w:szCs w:val="24"/>
        </w:rPr>
        <w:t>Cualquier incumplimiento que se haga a las normas antes descritas, dejará sin efecto este protocolo para estudiantes deportistas.</w:t>
      </w:r>
    </w:p>
    <w:p w:rsidR="00525B88" w:rsidRPr="000303B9" w:rsidRDefault="00525B88" w:rsidP="000303B9">
      <w:pPr>
        <w:pStyle w:val="Textoindependiente"/>
        <w:spacing w:before="4" w:line="276" w:lineRule="auto"/>
        <w:ind w:left="567" w:right="791"/>
        <w:jc w:val="both"/>
        <w:rPr>
          <w:rFonts w:asciiTheme="majorHAnsi" w:hAnsiTheme="majorHAnsi" w:cs="Times New Roman"/>
          <w:sz w:val="24"/>
          <w:szCs w:val="24"/>
        </w:rPr>
      </w:pPr>
    </w:p>
    <w:p w:rsidR="00525B88" w:rsidRPr="000303B9" w:rsidRDefault="00525B88" w:rsidP="000303B9">
      <w:pPr>
        <w:pStyle w:val="Textoindependiente"/>
        <w:spacing w:line="276" w:lineRule="auto"/>
        <w:ind w:right="791"/>
        <w:jc w:val="both"/>
        <w:rPr>
          <w:rFonts w:asciiTheme="majorHAnsi" w:hAnsiTheme="majorHAnsi" w:cs="Times New Roman"/>
          <w:sz w:val="24"/>
          <w:szCs w:val="24"/>
        </w:rPr>
      </w:pPr>
      <w:r w:rsidRPr="000303B9">
        <w:rPr>
          <w:rFonts w:asciiTheme="majorHAnsi" w:hAnsiTheme="majorHAnsi" w:cs="Times New Roman"/>
          <w:b/>
          <w:sz w:val="24"/>
          <w:szCs w:val="24"/>
        </w:rPr>
        <w:t xml:space="preserve">Artículo </w:t>
      </w:r>
      <w:r w:rsidR="00E56B32" w:rsidRPr="000303B9">
        <w:rPr>
          <w:rFonts w:asciiTheme="majorHAnsi" w:hAnsiTheme="majorHAnsi" w:cs="Times New Roman"/>
          <w:b/>
          <w:sz w:val="24"/>
          <w:szCs w:val="24"/>
        </w:rPr>
        <w:t>42</w:t>
      </w:r>
      <w:r w:rsidR="00CD3F72" w:rsidRPr="000303B9">
        <w:rPr>
          <w:rFonts w:asciiTheme="majorHAnsi" w:hAnsiTheme="majorHAnsi" w:cs="Times New Roman"/>
          <w:b/>
          <w:sz w:val="24"/>
          <w:szCs w:val="24"/>
        </w:rPr>
        <w:t>:</w:t>
      </w:r>
      <w:r w:rsidR="00CD3F72" w:rsidRPr="000303B9">
        <w:rPr>
          <w:rFonts w:asciiTheme="majorHAnsi" w:hAnsiTheme="majorHAnsi" w:cs="Times New Roman"/>
          <w:sz w:val="24"/>
          <w:szCs w:val="24"/>
        </w:rPr>
        <w:t xml:space="preserve"> </w:t>
      </w:r>
      <w:r w:rsidRPr="000303B9">
        <w:rPr>
          <w:rFonts w:asciiTheme="majorHAnsi" w:hAnsiTheme="majorHAnsi" w:cs="Times New Roman"/>
          <w:sz w:val="24"/>
          <w:szCs w:val="24"/>
        </w:rPr>
        <w:t xml:space="preserve"> El presente Reglamento de Evaluación Escolar de Enseñanza Básica y Enseñanza Media,</w:t>
      </w:r>
      <w:r w:rsidRPr="000303B9">
        <w:rPr>
          <w:rFonts w:asciiTheme="majorHAnsi" w:hAnsiTheme="majorHAnsi" w:cs="Times New Roman"/>
          <w:spacing w:val="3"/>
          <w:sz w:val="24"/>
          <w:szCs w:val="24"/>
        </w:rPr>
        <w:t xml:space="preserve"> </w:t>
      </w:r>
      <w:r w:rsidRPr="000303B9">
        <w:rPr>
          <w:rFonts w:asciiTheme="majorHAnsi" w:hAnsiTheme="majorHAnsi" w:cs="Times New Roman"/>
          <w:sz w:val="24"/>
          <w:szCs w:val="24"/>
        </w:rPr>
        <w:t>deberá</w:t>
      </w:r>
      <w:r w:rsidRPr="000303B9">
        <w:rPr>
          <w:rFonts w:asciiTheme="majorHAnsi" w:hAnsiTheme="majorHAnsi" w:cs="Times New Roman"/>
          <w:spacing w:val="-7"/>
          <w:sz w:val="24"/>
          <w:szCs w:val="24"/>
        </w:rPr>
        <w:t xml:space="preserve"> </w:t>
      </w:r>
      <w:r w:rsidRPr="000303B9">
        <w:rPr>
          <w:rFonts w:asciiTheme="majorHAnsi" w:hAnsiTheme="majorHAnsi" w:cs="Times New Roman"/>
          <w:sz w:val="24"/>
          <w:szCs w:val="24"/>
        </w:rPr>
        <w:t>evaluarse</w:t>
      </w:r>
      <w:r w:rsidRPr="000303B9">
        <w:rPr>
          <w:rFonts w:asciiTheme="majorHAnsi" w:hAnsiTheme="majorHAnsi" w:cs="Times New Roman"/>
          <w:spacing w:val="-9"/>
          <w:sz w:val="24"/>
          <w:szCs w:val="24"/>
        </w:rPr>
        <w:t xml:space="preserve"> </w:t>
      </w:r>
      <w:r w:rsidRPr="000303B9">
        <w:rPr>
          <w:rFonts w:asciiTheme="majorHAnsi" w:hAnsiTheme="majorHAnsi" w:cs="Times New Roman"/>
          <w:sz w:val="24"/>
          <w:szCs w:val="24"/>
        </w:rPr>
        <w:t>durante</w:t>
      </w:r>
      <w:r w:rsidRPr="000303B9">
        <w:rPr>
          <w:rFonts w:asciiTheme="majorHAnsi" w:hAnsiTheme="majorHAnsi" w:cs="Times New Roman"/>
          <w:spacing w:val="-9"/>
          <w:sz w:val="24"/>
          <w:szCs w:val="24"/>
        </w:rPr>
        <w:t xml:space="preserve"> </w:t>
      </w:r>
      <w:r w:rsidRPr="000303B9">
        <w:rPr>
          <w:rFonts w:asciiTheme="majorHAnsi" w:hAnsiTheme="majorHAnsi" w:cs="Times New Roman"/>
          <w:sz w:val="24"/>
          <w:szCs w:val="24"/>
        </w:rPr>
        <w:t>y</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al</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final</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de</w:t>
      </w:r>
      <w:r w:rsidRPr="000303B9">
        <w:rPr>
          <w:rFonts w:asciiTheme="majorHAnsi" w:hAnsiTheme="majorHAnsi" w:cs="Times New Roman"/>
          <w:spacing w:val="-3"/>
          <w:sz w:val="24"/>
          <w:szCs w:val="24"/>
        </w:rPr>
        <w:t xml:space="preserve"> </w:t>
      </w:r>
      <w:r w:rsidRPr="000303B9">
        <w:rPr>
          <w:rFonts w:asciiTheme="majorHAnsi" w:hAnsiTheme="majorHAnsi" w:cs="Times New Roman"/>
          <w:sz w:val="24"/>
          <w:szCs w:val="24"/>
        </w:rPr>
        <w:t>cada Año</w:t>
      </w:r>
      <w:r w:rsidRPr="000303B9">
        <w:rPr>
          <w:rFonts w:asciiTheme="majorHAnsi" w:hAnsiTheme="majorHAnsi" w:cs="Times New Roman"/>
          <w:spacing w:val="-1"/>
          <w:sz w:val="24"/>
          <w:szCs w:val="24"/>
        </w:rPr>
        <w:t xml:space="preserve"> </w:t>
      </w:r>
      <w:r w:rsidRPr="000303B9">
        <w:rPr>
          <w:rFonts w:asciiTheme="majorHAnsi" w:hAnsiTheme="majorHAnsi" w:cs="Times New Roman"/>
          <w:sz w:val="24"/>
          <w:szCs w:val="24"/>
        </w:rPr>
        <w:t>Lectivo,</w:t>
      </w:r>
      <w:r w:rsidRPr="000303B9">
        <w:rPr>
          <w:rFonts w:asciiTheme="majorHAnsi" w:hAnsiTheme="majorHAnsi" w:cs="Times New Roman"/>
          <w:spacing w:val="-11"/>
          <w:sz w:val="24"/>
          <w:szCs w:val="24"/>
        </w:rPr>
        <w:t xml:space="preserve"> </w:t>
      </w:r>
      <w:r w:rsidRPr="000303B9">
        <w:rPr>
          <w:rFonts w:asciiTheme="majorHAnsi" w:hAnsiTheme="majorHAnsi" w:cs="Times New Roman"/>
          <w:sz w:val="24"/>
          <w:szCs w:val="24"/>
        </w:rPr>
        <w:t>quedando</w:t>
      </w:r>
      <w:r w:rsidRPr="000303B9">
        <w:rPr>
          <w:rFonts w:asciiTheme="majorHAnsi" w:hAnsiTheme="majorHAnsi" w:cs="Times New Roman"/>
          <w:spacing w:val="-13"/>
          <w:sz w:val="24"/>
          <w:szCs w:val="24"/>
        </w:rPr>
        <w:t xml:space="preserve"> </w:t>
      </w:r>
      <w:r w:rsidRPr="000303B9">
        <w:rPr>
          <w:rFonts w:asciiTheme="majorHAnsi" w:hAnsiTheme="majorHAnsi" w:cs="Times New Roman"/>
          <w:sz w:val="24"/>
          <w:szCs w:val="24"/>
        </w:rPr>
        <w:t>abierto</w:t>
      </w:r>
      <w:r w:rsidRPr="000303B9">
        <w:rPr>
          <w:rFonts w:asciiTheme="majorHAnsi" w:hAnsiTheme="majorHAnsi" w:cs="Times New Roman"/>
          <w:spacing w:val="-8"/>
          <w:sz w:val="24"/>
          <w:szCs w:val="24"/>
        </w:rPr>
        <w:t xml:space="preserve"> </w:t>
      </w:r>
      <w:r w:rsidRPr="000303B9">
        <w:rPr>
          <w:rFonts w:asciiTheme="majorHAnsi" w:hAnsiTheme="majorHAnsi" w:cs="Times New Roman"/>
          <w:sz w:val="24"/>
          <w:szCs w:val="24"/>
        </w:rPr>
        <w:t>a</w:t>
      </w:r>
      <w:r w:rsidRPr="000303B9">
        <w:rPr>
          <w:rFonts w:asciiTheme="majorHAnsi" w:hAnsiTheme="majorHAnsi" w:cs="Times New Roman"/>
          <w:spacing w:val="2"/>
          <w:sz w:val="24"/>
          <w:szCs w:val="24"/>
        </w:rPr>
        <w:t xml:space="preserve"> </w:t>
      </w:r>
      <w:r w:rsidRPr="000303B9">
        <w:rPr>
          <w:rFonts w:asciiTheme="majorHAnsi" w:hAnsiTheme="majorHAnsi" w:cs="Times New Roman"/>
          <w:sz w:val="24"/>
          <w:szCs w:val="24"/>
        </w:rPr>
        <w:t>modificaciones anuales, que permitan perfeccionar el accionar y orientación pedagógica de esta propuesta en bien de todos los miembros de la Comunidad</w:t>
      </w:r>
      <w:r w:rsidRPr="000303B9">
        <w:rPr>
          <w:rFonts w:asciiTheme="majorHAnsi" w:hAnsiTheme="majorHAnsi" w:cs="Times New Roman"/>
          <w:spacing w:val="-38"/>
          <w:sz w:val="24"/>
          <w:szCs w:val="24"/>
        </w:rPr>
        <w:t xml:space="preserve"> </w:t>
      </w:r>
      <w:r w:rsidRPr="000303B9">
        <w:rPr>
          <w:rFonts w:asciiTheme="majorHAnsi" w:hAnsiTheme="majorHAnsi" w:cs="Times New Roman"/>
          <w:sz w:val="24"/>
          <w:szCs w:val="24"/>
        </w:rPr>
        <w:t>Educativa.</w:t>
      </w:r>
    </w:p>
    <w:p w:rsidR="008F76EB" w:rsidRPr="000303B9" w:rsidRDefault="008F76EB" w:rsidP="000303B9">
      <w:pPr>
        <w:pStyle w:val="Textoindependiente"/>
        <w:tabs>
          <w:tab w:val="left" w:pos="6532"/>
        </w:tabs>
        <w:spacing w:before="1" w:line="276" w:lineRule="auto"/>
        <w:ind w:left="567" w:right="791"/>
        <w:jc w:val="both"/>
        <w:rPr>
          <w:rFonts w:asciiTheme="majorHAnsi" w:hAnsiTheme="majorHAnsi" w:cs="Times New Roman"/>
          <w:sz w:val="24"/>
          <w:szCs w:val="24"/>
        </w:rPr>
      </w:pPr>
    </w:p>
    <w:p w:rsidR="008F76EB" w:rsidRPr="000303B9" w:rsidRDefault="008F76EB" w:rsidP="000303B9">
      <w:pPr>
        <w:pStyle w:val="Textoindependiente"/>
        <w:tabs>
          <w:tab w:val="left" w:pos="6532"/>
        </w:tabs>
        <w:spacing w:before="1" w:line="276" w:lineRule="auto"/>
        <w:ind w:left="567" w:right="791"/>
        <w:jc w:val="both"/>
        <w:rPr>
          <w:rFonts w:asciiTheme="majorHAnsi" w:hAnsiTheme="majorHAnsi" w:cs="Times New Roman"/>
          <w:sz w:val="24"/>
          <w:szCs w:val="24"/>
        </w:rPr>
      </w:pPr>
    </w:p>
    <w:p w:rsidR="008F76EB" w:rsidRPr="000303B9" w:rsidRDefault="00E56B32" w:rsidP="000303B9">
      <w:pPr>
        <w:widowControl/>
        <w:autoSpaceDE/>
        <w:autoSpaceDN/>
        <w:spacing w:line="276" w:lineRule="auto"/>
        <w:ind w:right="791"/>
        <w:jc w:val="both"/>
        <w:rPr>
          <w:rFonts w:asciiTheme="majorHAnsi" w:eastAsia="Times New Roman" w:hAnsiTheme="majorHAnsi" w:cs="Times New Roman"/>
          <w:color w:val="0070C0"/>
          <w:sz w:val="24"/>
          <w:szCs w:val="24"/>
          <w:lang w:val="es-CL" w:eastAsia="es-CL" w:bidi="ar-SA"/>
        </w:rPr>
      </w:pPr>
      <w:r w:rsidRPr="000303B9">
        <w:rPr>
          <w:rFonts w:asciiTheme="majorHAnsi" w:eastAsia="Times New Roman" w:hAnsiTheme="majorHAnsi" w:cs="Times New Roman"/>
          <w:b/>
          <w:sz w:val="24"/>
          <w:szCs w:val="24"/>
          <w:lang w:eastAsia="es-CL" w:bidi="ar-SA"/>
        </w:rPr>
        <w:t>Articulo 43</w:t>
      </w:r>
      <w:r w:rsidR="008F76EB" w:rsidRPr="000303B9">
        <w:rPr>
          <w:rFonts w:asciiTheme="majorHAnsi" w:eastAsia="Times New Roman" w:hAnsiTheme="majorHAnsi" w:cs="Times New Roman"/>
          <w:b/>
          <w:sz w:val="24"/>
          <w:szCs w:val="24"/>
          <w:lang w:val="es-CL" w:eastAsia="es-CL" w:bidi="ar-SA"/>
        </w:rPr>
        <w:t>.-</w:t>
      </w:r>
      <w:r w:rsidR="008F76EB" w:rsidRPr="000303B9">
        <w:rPr>
          <w:rFonts w:asciiTheme="majorHAnsi" w:eastAsia="Times New Roman" w:hAnsiTheme="majorHAnsi" w:cs="Times New Roman"/>
          <w:sz w:val="24"/>
          <w:szCs w:val="24"/>
          <w:lang w:val="es-CL" w:eastAsia="es-CL" w:bidi="ar-SA"/>
        </w:rPr>
        <w:t xml:space="preserve"> Es deber del apoderado informarse de las notas del hijo a través de la página web del colegio, </w:t>
      </w:r>
      <w:r w:rsidR="001115B0" w:rsidRPr="000303B9">
        <w:rPr>
          <w:rFonts w:asciiTheme="majorHAnsi" w:eastAsia="Times New Roman" w:hAnsiTheme="majorHAnsi" w:cs="Times New Roman"/>
          <w:sz w:val="24"/>
          <w:szCs w:val="24"/>
          <w:lang w:val="es-CL" w:eastAsia="es-CL" w:bidi="ar-SA"/>
        </w:rPr>
        <w:t>la cual</w:t>
      </w:r>
      <w:r w:rsidR="008F76EB" w:rsidRPr="000303B9">
        <w:rPr>
          <w:rFonts w:asciiTheme="majorHAnsi" w:eastAsia="Times New Roman" w:hAnsiTheme="majorHAnsi" w:cs="Times New Roman"/>
          <w:sz w:val="24"/>
          <w:szCs w:val="24"/>
          <w:lang w:val="es-CL" w:eastAsia="es-CL" w:bidi="ar-SA"/>
        </w:rPr>
        <w:t xml:space="preserve"> está disponible, para ser revisado, por el apoderado, en forma periódica el progreso del alumno.</w:t>
      </w:r>
      <w:r w:rsidR="008F76EB" w:rsidRPr="000303B9">
        <w:rPr>
          <w:rFonts w:asciiTheme="majorHAnsi" w:eastAsia="Times New Roman" w:hAnsiTheme="majorHAnsi" w:cs="Times New Roman"/>
          <w:color w:val="0070C0"/>
          <w:sz w:val="24"/>
          <w:szCs w:val="24"/>
          <w:lang w:val="es-CL" w:eastAsia="es-CL" w:bidi="ar-SA"/>
        </w:rPr>
        <w:t>www.bostoncollegelafarfana.cl</w:t>
      </w:r>
    </w:p>
    <w:p w:rsidR="008F76EB" w:rsidRPr="000303B9" w:rsidRDefault="008F76EB" w:rsidP="000303B9">
      <w:pPr>
        <w:widowControl/>
        <w:autoSpaceDE/>
        <w:autoSpaceDN/>
        <w:spacing w:line="276" w:lineRule="auto"/>
        <w:ind w:left="567" w:right="791"/>
        <w:jc w:val="both"/>
        <w:rPr>
          <w:rFonts w:asciiTheme="majorHAnsi" w:eastAsia="Times New Roman" w:hAnsiTheme="majorHAnsi" w:cs="Times New Roman"/>
          <w:b/>
          <w:sz w:val="24"/>
          <w:szCs w:val="24"/>
          <w:lang w:val="es-CL" w:eastAsia="es-CL" w:bidi="ar-SA"/>
        </w:rPr>
      </w:pPr>
    </w:p>
    <w:p w:rsidR="008F76EB" w:rsidRPr="000303B9" w:rsidRDefault="008F76EB" w:rsidP="000303B9">
      <w:pPr>
        <w:widowControl/>
        <w:autoSpaceDE/>
        <w:autoSpaceDN/>
        <w:spacing w:line="276" w:lineRule="auto"/>
        <w:ind w:left="567" w:right="791"/>
        <w:jc w:val="both"/>
        <w:rPr>
          <w:rFonts w:asciiTheme="majorHAnsi" w:eastAsia="Times New Roman" w:hAnsiTheme="majorHAnsi" w:cs="Times New Roman"/>
          <w:b/>
          <w:i/>
          <w:sz w:val="24"/>
          <w:szCs w:val="24"/>
          <w:lang w:val="es-CL" w:eastAsia="es-CL" w:bidi="ar-SA"/>
        </w:rPr>
      </w:pPr>
      <w:r w:rsidRPr="000303B9">
        <w:rPr>
          <w:rFonts w:asciiTheme="majorHAnsi" w:eastAsia="Times New Roman" w:hAnsiTheme="majorHAnsi" w:cs="Times New Roman"/>
          <w:b/>
          <w:i/>
          <w:sz w:val="24"/>
          <w:szCs w:val="24"/>
          <w:lang w:val="es-CL" w:eastAsia="es-CL" w:bidi="ar-SA"/>
        </w:rPr>
        <w:t xml:space="preserve">VIII.  DE </w:t>
      </w:r>
      <w:r w:rsidR="001115B0" w:rsidRPr="000303B9">
        <w:rPr>
          <w:rFonts w:asciiTheme="majorHAnsi" w:eastAsia="Times New Roman" w:hAnsiTheme="majorHAnsi" w:cs="Times New Roman"/>
          <w:b/>
          <w:i/>
          <w:sz w:val="24"/>
          <w:szCs w:val="24"/>
          <w:lang w:val="es-CL" w:eastAsia="es-CL" w:bidi="ar-SA"/>
        </w:rPr>
        <w:t>LA CERTIFICACIÓN</w:t>
      </w:r>
      <w:r w:rsidRPr="000303B9">
        <w:rPr>
          <w:rFonts w:asciiTheme="majorHAnsi" w:eastAsia="Times New Roman" w:hAnsiTheme="majorHAnsi" w:cs="Times New Roman"/>
          <w:b/>
          <w:i/>
          <w:sz w:val="24"/>
          <w:szCs w:val="24"/>
          <w:lang w:val="es-CL" w:eastAsia="es-CL" w:bidi="ar-SA"/>
        </w:rPr>
        <w:t xml:space="preserve"> </w:t>
      </w:r>
    </w:p>
    <w:p w:rsidR="008279DC" w:rsidRPr="000303B9" w:rsidRDefault="008279DC" w:rsidP="000303B9">
      <w:pPr>
        <w:widowControl/>
        <w:autoSpaceDE/>
        <w:autoSpaceDN/>
        <w:spacing w:line="276" w:lineRule="auto"/>
        <w:ind w:left="567" w:right="791"/>
        <w:jc w:val="both"/>
        <w:rPr>
          <w:rFonts w:asciiTheme="majorHAnsi" w:eastAsia="Times New Roman" w:hAnsiTheme="majorHAnsi" w:cs="Times New Roman"/>
          <w:b/>
          <w:i/>
          <w:sz w:val="24"/>
          <w:szCs w:val="24"/>
          <w:lang w:val="es-CL" w:eastAsia="es-CL" w:bidi="ar-SA"/>
        </w:rPr>
      </w:pPr>
    </w:p>
    <w:p w:rsidR="00075E78" w:rsidRPr="000303B9" w:rsidRDefault="003139F9" w:rsidP="000303B9">
      <w:pPr>
        <w:widowControl/>
        <w:autoSpaceDE/>
        <w:autoSpaceDN/>
        <w:spacing w:line="276" w:lineRule="auto"/>
        <w:ind w:right="791"/>
        <w:jc w:val="both"/>
        <w:rPr>
          <w:rFonts w:asciiTheme="majorHAnsi" w:eastAsia="Times New Roman" w:hAnsiTheme="majorHAnsi" w:cs="Times New Roman"/>
          <w:b/>
          <w:i/>
          <w:sz w:val="24"/>
          <w:szCs w:val="24"/>
          <w:lang w:val="es-CL" w:eastAsia="es-CL" w:bidi="ar-SA"/>
        </w:rPr>
      </w:pPr>
      <w:r w:rsidRPr="000303B9">
        <w:rPr>
          <w:rFonts w:asciiTheme="majorHAnsi" w:hAnsiTheme="majorHAnsi" w:cs="Times New Roman"/>
          <w:b/>
          <w:sz w:val="24"/>
          <w:szCs w:val="24"/>
        </w:rPr>
        <w:t xml:space="preserve">Artículo </w:t>
      </w:r>
      <w:r w:rsidR="002E4F10" w:rsidRPr="000303B9">
        <w:rPr>
          <w:rFonts w:asciiTheme="majorHAnsi" w:hAnsiTheme="majorHAnsi" w:cs="Times New Roman"/>
          <w:b/>
          <w:sz w:val="24"/>
          <w:szCs w:val="24"/>
        </w:rPr>
        <w:t>44</w:t>
      </w:r>
      <w:r w:rsidRPr="000303B9">
        <w:rPr>
          <w:rFonts w:asciiTheme="majorHAnsi" w:hAnsiTheme="majorHAnsi" w:cs="Times New Roman"/>
          <w:b/>
          <w:sz w:val="24"/>
          <w:szCs w:val="24"/>
        </w:rPr>
        <w:t xml:space="preserve">: El rendimiento escolar </w:t>
      </w:r>
      <w:r w:rsidRPr="000303B9">
        <w:rPr>
          <w:rFonts w:asciiTheme="majorHAnsi" w:hAnsiTheme="majorHAnsi" w:cs="Times New Roman"/>
          <w:b/>
          <w:spacing w:val="4"/>
          <w:sz w:val="24"/>
          <w:szCs w:val="24"/>
        </w:rPr>
        <w:t xml:space="preserve">del </w:t>
      </w:r>
      <w:r w:rsidRPr="000303B9">
        <w:rPr>
          <w:rFonts w:asciiTheme="majorHAnsi" w:hAnsiTheme="majorHAnsi" w:cs="Times New Roman"/>
          <w:b/>
          <w:spacing w:val="5"/>
          <w:sz w:val="24"/>
          <w:szCs w:val="24"/>
        </w:rPr>
        <w:t xml:space="preserve">alumno </w:t>
      </w:r>
      <w:r w:rsidRPr="000303B9">
        <w:rPr>
          <w:rFonts w:asciiTheme="majorHAnsi" w:hAnsiTheme="majorHAnsi" w:cs="Times New Roman"/>
          <w:b/>
          <w:sz w:val="24"/>
          <w:szCs w:val="24"/>
        </w:rPr>
        <w:t xml:space="preserve">no será obstáculo para la renovación de matrícula </w:t>
      </w:r>
      <w:r w:rsidRPr="000303B9">
        <w:rPr>
          <w:rFonts w:asciiTheme="majorHAnsi" w:hAnsiTheme="majorHAnsi" w:cs="Times New Roman"/>
          <w:sz w:val="24"/>
          <w:szCs w:val="24"/>
        </w:rPr>
        <w:t xml:space="preserve">y </w:t>
      </w:r>
      <w:r w:rsidRPr="000303B9">
        <w:rPr>
          <w:rFonts w:asciiTheme="majorHAnsi" w:hAnsiTheme="majorHAnsi" w:cs="Times New Roman"/>
          <w:spacing w:val="3"/>
          <w:sz w:val="24"/>
          <w:szCs w:val="24"/>
        </w:rPr>
        <w:t xml:space="preserve">tendrá derecho </w:t>
      </w:r>
      <w:r w:rsidRPr="000303B9">
        <w:rPr>
          <w:rFonts w:asciiTheme="majorHAnsi" w:hAnsiTheme="majorHAnsi" w:cs="Times New Roman"/>
          <w:sz w:val="24"/>
          <w:szCs w:val="24"/>
        </w:rPr>
        <w:t xml:space="preserve">a </w:t>
      </w:r>
      <w:r w:rsidRPr="000303B9">
        <w:rPr>
          <w:rFonts w:asciiTheme="majorHAnsi" w:hAnsiTheme="majorHAnsi" w:cs="Times New Roman"/>
          <w:spacing w:val="3"/>
          <w:sz w:val="24"/>
          <w:szCs w:val="24"/>
        </w:rPr>
        <w:t xml:space="preserve">repetir curso </w:t>
      </w:r>
      <w:r w:rsidRPr="000303B9">
        <w:rPr>
          <w:rFonts w:asciiTheme="majorHAnsi" w:hAnsiTheme="majorHAnsi" w:cs="Times New Roman"/>
          <w:sz w:val="24"/>
          <w:szCs w:val="24"/>
        </w:rPr>
        <w:t xml:space="preserve">en un </w:t>
      </w:r>
      <w:r w:rsidRPr="000303B9">
        <w:rPr>
          <w:rFonts w:asciiTheme="majorHAnsi" w:hAnsiTheme="majorHAnsi" w:cs="Times New Roman"/>
          <w:spacing w:val="3"/>
          <w:sz w:val="24"/>
          <w:szCs w:val="24"/>
        </w:rPr>
        <w:t xml:space="preserve">mismo establecimiento </w:t>
      </w:r>
      <w:r w:rsidRPr="000303B9">
        <w:rPr>
          <w:rFonts w:asciiTheme="majorHAnsi" w:hAnsiTheme="majorHAnsi" w:cs="Times New Roman"/>
          <w:sz w:val="24"/>
          <w:szCs w:val="24"/>
        </w:rPr>
        <w:t xml:space="preserve">a </w:t>
      </w:r>
      <w:r w:rsidRPr="000303B9">
        <w:rPr>
          <w:rFonts w:asciiTheme="majorHAnsi" w:hAnsiTheme="majorHAnsi" w:cs="Times New Roman"/>
          <w:spacing w:val="2"/>
          <w:sz w:val="24"/>
          <w:szCs w:val="24"/>
        </w:rPr>
        <w:t xml:space="preserve">lo menos </w:t>
      </w:r>
      <w:r w:rsidRPr="000303B9">
        <w:rPr>
          <w:rFonts w:asciiTheme="majorHAnsi" w:hAnsiTheme="majorHAnsi" w:cs="Times New Roman"/>
          <w:sz w:val="24"/>
          <w:szCs w:val="24"/>
        </w:rPr>
        <w:t xml:space="preserve">en una </w:t>
      </w:r>
      <w:r w:rsidRPr="000303B9">
        <w:rPr>
          <w:rFonts w:asciiTheme="majorHAnsi" w:hAnsiTheme="majorHAnsi" w:cs="Times New Roman"/>
          <w:spacing w:val="3"/>
          <w:sz w:val="24"/>
          <w:szCs w:val="24"/>
        </w:rPr>
        <w:t xml:space="preserve">oportunidad </w:t>
      </w:r>
      <w:r w:rsidRPr="000303B9">
        <w:rPr>
          <w:rFonts w:asciiTheme="majorHAnsi" w:hAnsiTheme="majorHAnsi" w:cs="Times New Roman"/>
          <w:sz w:val="24"/>
          <w:szCs w:val="24"/>
        </w:rPr>
        <w:t xml:space="preserve">en </w:t>
      </w:r>
      <w:r w:rsidRPr="000303B9">
        <w:rPr>
          <w:rFonts w:asciiTheme="majorHAnsi" w:hAnsiTheme="majorHAnsi" w:cs="Times New Roman"/>
          <w:spacing w:val="3"/>
          <w:sz w:val="24"/>
          <w:szCs w:val="24"/>
        </w:rPr>
        <w:t xml:space="preserve">enseñanza básica </w:t>
      </w:r>
      <w:r w:rsidRPr="000303B9">
        <w:rPr>
          <w:rFonts w:asciiTheme="majorHAnsi" w:hAnsiTheme="majorHAnsi" w:cs="Times New Roman"/>
          <w:sz w:val="24"/>
          <w:szCs w:val="24"/>
        </w:rPr>
        <w:t xml:space="preserve">y en </w:t>
      </w:r>
      <w:r w:rsidRPr="000303B9">
        <w:rPr>
          <w:rFonts w:asciiTheme="majorHAnsi" w:hAnsiTheme="majorHAnsi" w:cs="Times New Roman"/>
          <w:spacing w:val="2"/>
          <w:sz w:val="24"/>
          <w:szCs w:val="24"/>
        </w:rPr>
        <w:t xml:space="preserve">una </w:t>
      </w:r>
      <w:r w:rsidRPr="000303B9">
        <w:rPr>
          <w:rFonts w:asciiTheme="majorHAnsi" w:hAnsiTheme="majorHAnsi" w:cs="Times New Roman"/>
          <w:spacing w:val="3"/>
          <w:sz w:val="24"/>
          <w:szCs w:val="24"/>
        </w:rPr>
        <w:t xml:space="preserve">oportunidad </w:t>
      </w:r>
      <w:r w:rsidRPr="000303B9">
        <w:rPr>
          <w:rFonts w:asciiTheme="majorHAnsi" w:hAnsiTheme="majorHAnsi" w:cs="Times New Roman"/>
          <w:sz w:val="24"/>
          <w:szCs w:val="24"/>
        </w:rPr>
        <w:t xml:space="preserve">en </w:t>
      </w:r>
      <w:r w:rsidRPr="000303B9">
        <w:rPr>
          <w:rFonts w:asciiTheme="majorHAnsi" w:hAnsiTheme="majorHAnsi" w:cs="Times New Roman"/>
          <w:spacing w:val="3"/>
          <w:sz w:val="24"/>
          <w:szCs w:val="24"/>
        </w:rPr>
        <w:t xml:space="preserve">enseñanza media, </w:t>
      </w:r>
      <w:r w:rsidRPr="000303B9">
        <w:rPr>
          <w:rFonts w:asciiTheme="majorHAnsi" w:hAnsiTheme="majorHAnsi" w:cs="Times New Roman"/>
          <w:sz w:val="24"/>
          <w:szCs w:val="24"/>
        </w:rPr>
        <w:t xml:space="preserve">sin </w:t>
      </w:r>
      <w:r w:rsidRPr="000303B9">
        <w:rPr>
          <w:rFonts w:asciiTheme="majorHAnsi" w:hAnsiTheme="majorHAnsi" w:cs="Times New Roman"/>
          <w:spacing w:val="2"/>
          <w:sz w:val="24"/>
          <w:szCs w:val="24"/>
        </w:rPr>
        <w:t xml:space="preserve">que por </w:t>
      </w:r>
      <w:r w:rsidRPr="000303B9">
        <w:rPr>
          <w:rFonts w:asciiTheme="majorHAnsi" w:hAnsiTheme="majorHAnsi" w:cs="Times New Roman"/>
          <w:sz w:val="24"/>
          <w:szCs w:val="24"/>
        </w:rPr>
        <w:t xml:space="preserve">esa </w:t>
      </w:r>
      <w:r w:rsidRPr="000303B9">
        <w:rPr>
          <w:rFonts w:asciiTheme="majorHAnsi" w:hAnsiTheme="majorHAnsi" w:cs="Times New Roman"/>
          <w:spacing w:val="3"/>
          <w:sz w:val="24"/>
          <w:szCs w:val="24"/>
        </w:rPr>
        <w:t xml:space="preserve">causal </w:t>
      </w:r>
      <w:r w:rsidRPr="000303B9">
        <w:rPr>
          <w:rFonts w:asciiTheme="majorHAnsi" w:hAnsiTheme="majorHAnsi" w:cs="Times New Roman"/>
          <w:sz w:val="24"/>
          <w:szCs w:val="24"/>
        </w:rPr>
        <w:t xml:space="preserve">le </w:t>
      </w:r>
      <w:r w:rsidRPr="000303B9">
        <w:rPr>
          <w:rFonts w:asciiTheme="majorHAnsi" w:hAnsiTheme="majorHAnsi" w:cs="Times New Roman"/>
          <w:spacing w:val="2"/>
          <w:sz w:val="24"/>
          <w:szCs w:val="24"/>
        </w:rPr>
        <w:t xml:space="preserve">sea </w:t>
      </w:r>
      <w:r w:rsidRPr="000303B9">
        <w:rPr>
          <w:rFonts w:asciiTheme="majorHAnsi" w:hAnsiTheme="majorHAnsi" w:cs="Times New Roman"/>
          <w:spacing w:val="3"/>
          <w:sz w:val="24"/>
          <w:szCs w:val="24"/>
        </w:rPr>
        <w:t xml:space="preserve">cancelada </w:t>
      </w:r>
      <w:r w:rsidRPr="000303B9">
        <w:rPr>
          <w:rFonts w:asciiTheme="majorHAnsi" w:hAnsiTheme="majorHAnsi" w:cs="Times New Roman"/>
          <w:sz w:val="24"/>
          <w:szCs w:val="24"/>
        </w:rPr>
        <w:t xml:space="preserve">o </w:t>
      </w:r>
      <w:r w:rsidRPr="000303B9">
        <w:rPr>
          <w:rFonts w:asciiTheme="majorHAnsi" w:hAnsiTheme="majorHAnsi" w:cs="Times New Roman"/>
          <w:spacing w:val="2"/>
          <w:sz w:val="24"/>
          <w:szCs w:val="24"/>
        </w:rPr>
        <w:t xml:space="preserve">no </w:t>
      </w:r>
      <w:r w:rsidRPr="000303B9">
        <w:rPr>
          <w:rFonts w:asciiTheme="majorHAnsi" w:hAnsiTheme="majorHAnsi" w:cs="Times New Roman"/>
          <w:spacing w:val="3"/>
          <w:sz w:val="24"/>
          <w:szCs w:val="24"/>
        </w:rPr>
        <w:t xml:space="preserve">renovada </w:t>
      </w:r>
      <w:r w:rsidRPr="000303B9">
        <w:rPr>
          <w:rFonts w:asciiTheme="majorHAnsi" w:hAnsiTheme="majorHAnsi" w:cs="Times New Roman"/>
          <w:sz w:val="24"/>
          <w:szCs w:val="24"/>
        </w:rPr>
        <w:t>su</w:t>
      </w:r>
      <w:r w:rsidRPr="000303B9">
        <w:rPr>
          <w:rFonts w:asciiTheme="majorHAnsi" w:hAnsiTheme="majorHAnsi" w:cs="Times New Roman"/>
          <w:spacing w:val="53"/>
          <w:sz w:val="24"/>
          <w:szCs w:val="24"/>
        </w:rPr>
        <w:t xml:space="preserve"> </w:t>
      </w:r>
      <w:r w:rsidRPr="000303B9">
        <w:rPr>
          <w:rFonts w:asciiTheme="majorHAnsi" w:hAnsiTheme="majorHAnsi" w:cs="Times New Roman"/>
          <w:spacing w:val="3"/>
          <w:sz w:val="24"/>
          <w:szCs w:val="24"/>
        </w:rPr>
        <w:t>matrícula</w:t>
      </w:r>
    </w:p>
    <w:p w:rsidR="00075E78" w:rsidRPr="000303B9" w:rsidRDefault="00075E78" w:rsidP="000303B9">
      <w:pPr>
        <w:widowControl/>
        <w:autoSpaceDE/>
        <w:autoSpaceDN/>
        <w:spacing w:line="276" w:lineRule="auto"/>
        <w:ind w:left="567" w:right="791"/>
        <w:jc w:val="both"/>
        <w:rPr>
          <w:rFonts w:asciiTheme="majorHAnsi" w:eastAsia="Times New Roman" w:hAnsiTheme="majorHAnsi" w:cs="Times New Roman"/>
          <w:b/>
          <w:i/>
          <w:sz w:val="24"/>
          <w:szCs w:val="24"/>
          <w:lang w:val="es-CL" w:eastAsia="es-CL" w:bidi="ar-SA"/>
        </w:rPr>
      </w:pPr>
    </w:p>
    <w:p w:rsidR="008F76EB" w:rsidRPr="000303B9" w:rsidRDefault="002E4F10" w:rsidP="000303B9">
      <w:pPr>
        <w:widowControl/>
        <w:autoSpaceDE/>
        <w:autoSpaceDN/>
        <w:spacing w:line="276" w:lineRule="auto"/>
        <w:ind w:right="791"/>
        <w:jc w:val="both"/>
        <w:rPr>
          <w:rFonts w:asciiTheme="majorHAnsi" w:eastAsia="Times New Roman" w:hAnsiTheme="majorHAnsi" w:cs="Times New Roman"/>
          <w:sz w:val="24"/>
          <w:szCs w:val="24"/>
          <w:lang w:val="es-CL" w:eastAsia="es-CL" w:bidi="ar-SA"/>
        </w:rPr>
      </w:pPr>
      <w:r w:rsidRPr="000303B9">
        <w:rPr>
          <w:rFonts w:asciiTheme="majorHAnsi" w:eastAsia="Times New Roman" w:hAnsiTheme="majorHAnsi" w:cs="Times New Roman"/>
          <w:b/>
          <w:sz w:val="24"/>
          <w:szCs w:val="24"/>
          <w:lang w:val="es-CL" w:eastAsia="es-CL" w:bidi="ar-SA"/>
        </w:rPr>
        <w:t>Artículo 45</w:t>
      </w:r>
      <w:r w:rsidR="00075E78" w:rsidRPr="000303B9">
        <w:rPr>
          <w:rFonts w:asciiTheme="majorHAnsi" w:eastAsia="Times New Roman" w:hAnsiTheme="majorHAnsi" w:cs="Times New Roman"/>
          <w:b/>
          <w:sz w:val="24"/>
          <w:szCs w:val="24"/>
          <w:lang w:val="es-CL" w:eastAsia="es-CL" w:bidi="ar-SA"/>
        </w:rPr>
        <w:t xml:space="preserve"> </w:t>
      </w:r>
      <w:r w:rsidR="008F76EB" w:rsidRPr="000303B9">
        <w:rPr>
          <w:rFonts w:asciiTheme="majorHAnsi" w:eastAsia="Times New Roman" w:hAnsiTheme="majorHAnsi" w:cs="Times New Roman"/>
          <w:sz w:val="24"/>
          <w:szCs w:val="24"/>
          <w:lang w:val="es-CL" w:eastAsia="es-CL" w:bidi="ar-SA"/>
        </w:rPr>
        <w:t xml:space="preserve">La situación final de promoción de todos los </w:t>
      </w:r>
      <w:r w:rsidR="001115B0" w:rsidRPr="000303B9">
        <w:rPr>
          <w:rFonts w:asciiTheme="majorHAnsi" w:eastAsia="Times New Roman" w:hAnsiTheme="majorHAnsi" w:cs="Times New Roman"/>
          <w:sz w:val="24"/>
          <w:szCs w:val="24"/>
          <w:lang w:val="es-CL" w:eastAsia="es-CL" w:bidi="ar-SA"/>
        </w:rPr>
        <w:t>estudiantes deberá</w:t>
      </w:r>
      <w:r w:rsidR="008F76EB" w:rsidRPr="000303B9">
        <w:rPr>
          <w:rFonts w:asciiTheme="majorHAnsi" w:eastAsia="Times New Roman" w:hAnsiTheme="majorHAnsi" w:cs="Times New Roman"/>
          <w:sz w:val="24"/>
          <w:szCs w:val="24"/>
          <w:lang w:val="es-CL" w:eastAsia="es-CL" w:bidi="ar-SA"/>
        </w:rPr>
        <w:t xml:space="preserve"> quedar resuelta al término del año escolar. Una vez </w:t>
      </w:r>
      <w:r w:rsidR="001115B0" w:rsidRPr="000303B9">
        <w:rPr>
          <w:rFonts w:asciiTheme="majorHAnsi" w:eastAsia="Times New Roman" w:hAnsiTheme="majorHAnsi" w:cs="Times New Roman"/>
          <w:sz w:val="24"/>
          <w:szCs w:val="24"/>
          <w:lang w:val="es-CL" w:eastAsia="es-CL" w:bidi="ar-SA"/>
        </w:rPr>
        <w:t>finalizado el proceso, el</w:t>
      </w:r>
      <w:r w:rsidR="008F76EB" w:rsidRPr="000303B9">
        <w:rPr>
          <w:rFonts w:asciiTheme="majorHAnsi" w:eastAsia="Times New Roman" w:hAnsiTheme="majorHAnsi" w:cs="Times New Roman"/>
          <w:sz w:val="24"/>
          <w:szCs w:val="24"/>
          <w:lang w:val="es-CL" w:eastAsia="es-CL" w:bidi="ar-SA"/>
        </w:rPr>
        <w:t xml:space="preserve"> </w:t>
      </w:r>
      <w:r w:rsidR="001115B0" w:rsidRPr="000303B9">
        <w:rPr>
          <w:rFonts w:asciiTheme="majorHAnsi" w:eastAsia="Times New Roman" w:hAnsiTheme="majorHAnsi" w:cs="Times New Roman"/>
          <w:sz w:val="24"/>
          <w:szCs w:val="24"/>
          <w:lang w:val="es-CL" w:eastAsia="es-CL" w:bidi="ar-SA"/>
        </w:rPr>
        <w:t xml:space="preserve">establecimiento educacional </w:t>
      </w:r>
      <w:r w:rsidR="00B2725D" w:rsidRPr="000303B9">
        <w:rPr>
          <w:rFonts w:asciiTheme="majorHAnsi" w:eastAsia="Times New Roman" w:hAnsiTheme="majorHAnsi" w:cs="Times New Roman"/>
          <w:sz w:val="24"/>
          <w:szCs w:val="24"/>
          <w:lang w:val="es-CL" w:eastAsia="es-CL" w:bidi="ar-SA"/>
        </w:rPr>
        <w:t xml:space="preserve">entregará </w:t>
      </w:r>
      <w:r w:rsidR="000303B9" w:rsidRPr="000303B9">
        <w:rPr>
          <w:rFonts w:asciiTheme="majorHAnsi" w:eastAsia="Times New Roman" w:hAnsiTheme="majorHAnsi" w:cs="Times New Roman"/>
          <w:sz w:val="24"/>
          <w:szCs w:val="24"/>
          <w:lang w:val="es-CL" w:eastAsia="es-CL" w:bidi="ar-SA"/>
        </w:rPr>
        <w:t>a todos los estudiantes</w:t>
      </w:r>
      <w:r w:rsidR="008F76EB" w:rsidRPr="000303B9">
        <w:rPr>
          <w:rFonts w:asciiTheme="majorHAnsi" w:eastAsia="Times New Roman" w:hAnsiTheme="majorHAnsi" w:cs="Times New Roman"/>
          <w:sz w:val="24"/>
          <w:szCs w:val="24"/>
          <w:lang w:val="es-CL" w:eastAsia="es-CL" w:bidi="ar-SA"/>
        </w:rPr>
        <w:t xml:space="preserve"> un </w:t>
      </w:r>
      <w:proofErr w:type="gramStart"/>
      <w:r w:rsidR="008F76EB" w:rsidRPr="000303B9">
        <w:rPr>
          <w:rFonts w:asciiTheme="majorHAnsi" w:eastAsia="Times New Roman" w:hAnsiTheme="majorHAnsi" w:cs="Times New Roman"/>
          <w:sz w:val="24"/>
          <w:szCs w:val="24"/>
          <w:lang w:val="es-CL" w:eastAsia="es-CL" w:bidi="ar-SA"/>
        </w:rPr>
        <w:t>Certificado  Anual</w:t>
      </w:r>
      <w:proofErr w:type="gramEnd"/>
      <w:r w:rsidR="008F76EB" w:rsidRPr="000303B9">
        <w:rPr>
          <w:rFonts w:asciiTheme="majorHAnsi" w:eastAsia="Times New Roman" w:hAnsiTheme="majorHAnsi" w:cs="Times New Roman"/>
          <w:sz w:val="24"/>
          <w:szCs w:val="24"/>
          <w:lang w:val="es-CL" w:eastAsia="es-CL" w:bidi="ar-SA"/>
        </w:rPr>
        <w:t xml:space="preserve">  de Estudios que indique las asignaturas con las calificaciones obtenidas y la situación final correspondiente.</w:t>
      </w:r>
    </w:p>
    <w:p w:rsidR="00B2725D" w:rsidRPr="000303B9" w:rsidRDefault="00B2725D" w:rsidP="000303B9">
      <w:pPr>
        <w:widowControl/>
        <w:autoSpaceDE/>
        <w:autoSpaceDN/>
        <w:spacing w:line="276" w:lineRule="auto"/>
        <w:ind w:right="791"/>
        <w:jc w:val="both"/>
        <w:rPr>
          <w:rFonts w:asciiTheme="majorHAnsi" w:eastAsia="Times New Roman" w:hAnsiTheme="majorHAnsi" w:cs="Times New Roman"/>
          <w:sz w:val="24"/>
          <w:szCs w:val="24"/>
          <w:lang w:val="es-CL" w:eastAsia="es-CL" w:bidi="ar-SA"/>
        </w:rPr>
      </w:pPr>
    </w:p>
    <w:p w:rsidR="008F76EB" w:rsidRPr="000303B9" w:rsidRDefault="008F76EB" w:rsidP="000303B9">
      <w:pPr>
        <w:widowControl/>
        <w:autoSpaceDE/>
        <w:autoSpaceDN/>
        <w:spacing w:line="276" w:lineRule="auto"/>
        <w:ind w:right="791"/>
        <w:jc w:val="both"/>
        <w:rPr>
          <w:rFonts w:asciiTheme="majorHAnsi" w:eastAsia="Times New Roman" w:hAnsiTheme="majorHAnsi" w:cs="Times New Roman"/>
          <w:sz w:val="24"/>
          <w:szCs w:val="24"/>
          <w:lang w:val="es-CL" w:eastAsia="es-CL" w:bidi="ar-SA"/>
        </w:rPr>
      </w:pPr>
      <w:r w:rsidRPr="000303B9">
        <w:rPr>
          <w:rFonts w:asciiTheme="majorHAnsi" w:eastAsia="Times New Roman" w:hAnsiTheme="majorHAnsi" w:cs="Times New Roman"/>
          <w:sz w:val="24"/>
          <w:szCs w:val="24"/>
          <w:lang w:val="es-CL" w:eastAsia="es-CL" w:bidi="ar-SA"/>
        </w:rPr>
        <w:t>El Certificado Anual de promoción no podrá ser retenido por ningún motivo.</w:t>
      </w:r>
    </w:p>
    <w:p w:rsidR="008F76EB" w:rsidRPr="000303B9" w:rsidRDefault="001115B0" w:rsidP="000303B9">
      <w:pPr>
        <w:widowControl/>
        <w:autoSpaceDE/>
        <w:autoSpaceDN/>
        <w:spacing w:line="276" w:lineRule="auto"/>
        <w:ind w:right="791"/>
        <w:jc w:val="both"/>
        <w:rPr>
          <w:rFonts w:asciiTheme="majorHAnsi" w:eastAsia="Times New Roman" w:hAnsiTheme="majorHAnsi" w:cs="Times New Roman"/>
          <w:sz w:val="24"/>
          <w:szCs w:val="24"/>
          <w:lang w:val="es-CL" w:eastAsia="es-CL" w:bidi="ar-SA"/>
        </w:rPr>
      </w:pPr>
      <w:r w:rsidRPr="000303B9">
        <w:rPr>
          <w:rFonts w:asciiTheme="majorHAnsi" w:eastAsia="Times New Roman" w:hAnsiTheme="majorHAnsi" w:cs="Times New Roman"/>
          <w:sz w:val="24"/>
          <w:szCs w:val="24"/>
          <w:lang w:val="es-CL" w:eastAsia="es-CL" w:bidi="ar-SA"/>
        </w:rPr>
        <w:t>Ante cualquier situación no prevista en el siguiente</w:t>
      </w:r>
      <w:r w:rsidR="008F76EB" w:rsidRPr="000303B9">
        <w:rPr>
          <w:rFonts w:asciiTheme="majorHAnsi" w:eastAsia="Times New Roman" w:hAnsiTheme="majorHAnsi" w:cs="Times New Roman"/>
          <w:sz w:val="24"/>
          <w:szCs w:val="24"/>
          <w:lang w:val="es-CL" w:eastAsia="es-CL" w:bidi="ar-SA"/>
        </w:rPr>
        <w:t xml:space="preserve">   Reglamento   </w:t>
      </w:r>
      <w:r w:rsidRPr="000303B9">
        <w:rPr>
          <w:rFonts w:asciiTheme="majorHAnsi" w:eastAsia="Times New Roman" w:hAnsiTheme="majorHAnsi" w:cs="Times New Roman"/>
          <w:sz w:val="24"/>
          <w:szCs w:val="24"/>
          <w:lang w:val="es-CL" w:eastAsia="es-CL" w:bidi="ar-SA"/>
        </w:rPr>
        <w:t>de procedimiento</w:t>
      </w:r>
      <w:r w:rsidR="008F76EB" w:rsidRPr="000303B9">
        <w:rPr>
          <w:rFonts w:asciiTheme="majorHAnsi" w:eastAsia="Times New Roman" w:hAnsiTheme="majorHAnsi" w:cs="Times New Roman"/>
          <w:sz w:val="24"/>
          <w:szCs w:val="24"/>
          <w:lang w:val="es-CL" w:eastAsia="es-CL" w:bidi="ar-SA"/>
        </w:rPr>
        <w:t xml:space="preserve">     </w:t>
      </w:r>
      <w:r w:rsidR="000121D4" w:rsidRPr="000303B9">
        <w:rPr>
          <w:rFonts w:asciiTheme="majorHAnsi" w:eastAsia="Times New Roman" w:hAnsiTheme="majorHAnsi" w:cs="Times New Roman"/>
          <w:sz w:val="24"/>
          <w:szCs w:val="24"/>
          <w:lang w:val="es-CL" w:eastAsia="es-CL" w:bidi="ar-SA"/>
        </w:rPr>
        <w:t>evaluativo, la Dirección del</w:t>
      </w:r>
      <w:r w:rsidR="008F76EB" w:rsidRPr="000303B9">
        <w:rPr>
          <w:rFonts w:asciiTheme="majorHAnsi" w:eastAsia="Times New Roman" w:hAnsiTheme="majorHAnsi" w:cs="Times New Roman"/>
          <w:sz w:val="24"/>
          <w:szCs w:val="24"/>
          <w:lang w:val="es-CL" w:eastAsia="es-CL" w:bidi="ar-SA"/>
        </w:rPr>
        <w:t xml:space="preserve"> </w:t>
      </w:r>
      <w:r w:rsidR="000121D4" w:rsidRPr="000303B9">
        <w:rPr>
          <w:rFonts w:asciiTheme="majorHAnsi" w:eastAsia="Times New Roman" w:hAnsiTheme="majorHAnsi" w:cs="Times New Roman"/>
          <w:sz w:val="24"/>
          <w:szCs w:val="24"/>
          <w:lang w:val="es-CL" w:eastAsia="es-CL" w:bidi="ar-SA"/>
        </w:rPr>
        <w:t>Establecimiento se</w:t>
      </w:r>
      <w:r w:rsidR="008F76EB" w:rsidRPr="000303B9">
        <w:rPr>
          <w:rFonts w:asciiTheme="majorHAnsi" w:eastAsia="Times New Roman" w:hAnsiTheme="majorHAnsi" w:cs="Times New Roman"/>
          <w:sz w:val="24"/>
          <w:szCs w:val="24"/>
          <w:lang w:val="es-CL" w:eastAsia="es-CL" w:bidi="ar-SA"/>
        </w:rPr>
        <w:t xml:space="preserve"> reserva el </w:t>
      </w:r>
      <w:r w:rsidR="000121D4" w:rsidRPr="000303B9">
        <w:rPr>
          <w:rFonts w:asciiTheme="majorHAnsi" w:eastAsia="Times New Roman" w:hAnsiTheme="majorHAnsi" w:cs="Times New Roman"/>
          <w:sz w:val="24"/>
          <w:szCs w:val="24"/>
          <w:lang w:val="es-CL" w:eastAsia="es-CL" w:bidi="ar-SA"/>
        </w:rPr>
        <w:t>derecho de</w:t>
      </w:r>
      <w:r w:rsidR="008F76EB" w:rsidRPr="000303B9">
        <w:rPr>
          <w:rFonts w:asciiTheme="majorHAnsi" w:eastAsia="Times New Roman" w:hAnsiTheme="majorHAnsi" w:cs="Times New Roman"/>
          <w:sz w:val="24"/>
          <w:szCs w:val="24"/>
          <w:lang w:val="es-CL" w:eastAsia="es-CL" w:bidi="ar-SA"/>
        </w:rPr>
        <w:t xml:space="preserve"> resolver y tomar decisiones oportunas.</w:t>
      </w:r>
    </w:p>
    <w:p w:rsidR="008F76EB" w:rsidRPr="000303B9" w:rsidRDefault="008F76EB" w:rsidP="000303B9">
      <w:pPr>
        <w:widowControl/>
        <w:autoSpaceDE/>
        <w:autoSpaceDN/>
        <w:spacing w:line="276" w:lineRule="auto"/>
        <w:ind w:left="567" w:right="791"/>
        <w:jc w:val="both"/>
        <w:rPr>
          <w:rFonts w:asciiTheme="majorHAnsi" w:eastAsia="Times New Roman" w:hAnsiTheme="majorHAnsi" w:cs="Times New Roman"/>
          <w:sz w:val="24"/>
          <w:szCs w:val="24"/>
          <w:lang w:val="es-CL" w:eastAsia="es-CL" w:bidi="ar-SA"/>
        </w:rPr>
      </w:pPr>
    </w:p>
    <w:p w:rsidR="008F76EB" w:rsidRPr="000303B9" w:rsidRDefault="008F76EB" w:rsidP="000303B9">
      <w:pPr>
        <w:widowControl/>
        <w:autoSpaceDE/>
        <w:autoSpaceDN/>
        <w:spacing w:after="200" w:line="276" w:lineRule="auto"/>
        <w:ind w:left="567" w:right="791"/>
        <w:jc w:val="right"/>
        <w:rPr>
          <w:rFonts w:asciiTheme="majorHAnsi" w:eastAsia="Times New Roman" w:hAnsiTheme="majorHAnsi" w:cs="Times New Roman"/>
          <w:b/>
          <w:i/>
          <w:sz w:val="24"/>
          <w:szCs w:val="24"/>
          <w:lang w:val="es-CL" w:eastAsia="es-CL" w:bidi="ar-SA"/>
        </w:rPr>
      </w:pPr>
      <w:r w:rsidRPr="000303B9">
        <w:rPr>
          <w:rFonts w:asciiTheme="majorHAnsi" w:eastAsia="Times New Roman" w:hAnsiTheme="majorHAnsi" w:cs="Times New Roman"/>
          <w:b/>
          <w:i/>
          <w:sz w:val="24"/>
          <w:szCs w:val="24"/>
          <w:lang w:val="es-CL" w:eastAsia="es-CL" w:bidi="ar-SA"/>
        </w:rPr>
        <w:t xml:space="preserve">Colegio Boston </w:t>
      </w:r>
      <w:proofErr w:type="spellStart"/>
      <w:r w:rsidRPr="000303B9">
        <w:rPr>
          <w:rFonts w:asciiTheme="majorHAnsi" w:eastAsia="Times New Roman" w:hAnsiTheme="majorHAnsi" w:cs="Times New Roman"/>
          <w:b/>
          <w:i/>
          <w:sz w:val="24"/>
          <w:szCs w:val="24"/>
          <w:lang w:val="es-CL" w:eastAsia="es-CL" w:bidi="ar-SA"/>
        </w:rPr>
        <w:t>College</w:t>
      </w:r>
      <w:proofErr w:type="spellEnd"/>
      <w:r w:rsidRPr="000303B9">
        <w:rPr>
          <w:rFonts w:asciiTheme="majorHAnsi" w:eastAsia="Times New Roman" w:hAnsiTheme="majorHAnsi" w:cs="Times New Roman"/>
          <w:b/>
          <w:i/>
          <w:sz w:val="24"/>
          <w:szCs w:val="24"/>
          <w:lang w:val="es-CL" w:eastAsia="es-CL" w:bidi="ar-SA"/>
        </w:rPr>
        <w:t xml:space="preserve"> La </w:t>
      </w:r>
      <w:proofErr w:type="spellStart"/>
      <w:r w:rsidRPr="000303B9">
        <w:rPr>
          <w:rFonts w:asciiTheme="majorHAnsi" w:eastAsia="Times New Roman" w:hAnsiTheme="majorHAnsi" w:cs="Times New Roman"/>
          <w:b/>
          <w:i/>
          <w:sz w:val="24"/>
          <w:szCs w:val="24"/>
          <w:lang w:val="es-CL" w:eastAsia="es-CL" w:bidi="ar-SA"/>
        </w:rPr>
        <w:t>Farfana</w:t>
      </w:r>
      <w:proofErr w:type="spellEnd"/>
    </w:p>
    <w:p w:rsidR="00270576" w:rsidRPr="000303B9" w:rsidRDefault="00270576" w:rsidP="000303B9">
      <w:pPr>
        <w:widowControl/>
        <w:autoSpaceDE/>
        <w:autoSpaceDN/>
        <w:spacing w:after="200" w:line="276" w:lineRule="auto"/>
        <w:ind w:right="791"/>
        <w:rPr>
          <w:rFonts w:asciiTheme="majorHAnsi" w:eastAsia="Times New Roman" w:hAnsiTheme="majorHAnsi" w:cs="Times New Roman"/>
          <w:b/>
          <w:i/>
          <w:sz w:val="24"/>
          <w:szCs w:val="24"/>
          <w:lang w:val="es-CL" w:eastAsia="es-CL" w:bidi="ar-SA"/>
        </w:rPr>
      </w:pPr>
    </w:p>
    <w:p w:rsidR="008F76EB" w:rsidRPr="000303B9" w:rsidRDefault="008F76EB" w:rsidP="000303B9">
      <w:pPr>
        <w:widowControl/>
        <w:autoSpaceDE/>
        <w:autoSpaceDN/>
        <w:spacing w:after="200" w:line="276" w:lineRule="auto"/>
        <w:ind w:left="567" w:right="791"/>
        <w:jc w:val="both"/>
        <w:rPr>
          <w:rFonts w:asciiTheme="majorHAnsi" w:eastAsia="Times New Roman" w:hAnsiTheme="majorHAnsi" w:cs="Times New Roman"/>
          <w:sz w:val="24"/>
          <w:szCs w:val="24"/>
          <w:lang w:val="es-CL" w:eastAsia="es-CL" w:bidi="ar-SA"/>
        </w:rPr>
      </w:pPr>
      <w:r w:rsidRPr="000303B9">
        <w:rPr>
          <w:rFonts w:asciiTheme="majorHAnsi" w:eastAsia="Times New Roman" w:hAnsiTheme="majorHAnsi" w:cs="Times New Roman"/>
          <w:noProof/>
          <w:sz w:val="24"/>
          <w:szCs w:val="24"/>
          <w:lang w:val="es-CL" w:eastAsia="es-CL" w:bidi="ar-SA"/>
        </w:rPr>
        <mc:AlternateContent>
          <mc:Choice Requires="wps">
            <w:drawing>
              <wp:anchor distT="0" distB="0" distL="114300" distR="114300" simplePos="0" relativeHeight="251660288" behindDoc="0" locked="0" layoutInCell="1" allowOverlap="1" wp14:anchorId="4B7A00B7" wp14:editId="227A4892">
                <wp:simplePos x="0" y="0"/>
                <wp:positionH relativeFrom="column">
                  <wp:posOffset>28054</wp:posOffset>
                </wp:positionH>
                <wp:positionV relativeFrom="paragraph">
                  <wp:posOffset>145654</wp:posOffset>
                </wp:positionV>
                <wp:extent cx="6329549" cy="0"/>
                <wp:effectExtent l="38100" t="38100" r="52705" b="95250"/>
                <wp:wrapNone/>
                <wp:docPr id="6" name="6 Conector recto"/>
                <wp:cNvGraphicFramePr/>
                <a:graphic xmlns:a="http://schemas.openxmlformats.org/drawingml/2006/main">
                  <a:graphicData uri="http://schemas.microsoft.com/office/word/2010/wordprocessingShape">
                    <wps:wsp>
                      <wps:cNvCnPr/>
                      <wps:spPr>
                        <a:xfrm>
                          <a:off x="0" y="0"/>
                          <a:ext cx="6329549" cy="0"/>
                        </a:xfrm>
                        <a:prstGeom prst="line">
                          <a:avLst/>
                        </a:prstGeom>
                        <a:noFill/>
                        <a:ln w="25400" cap="flat" cmpd="sng" algn="ctr">
                          <a:solidFill>
                            <a:sysClr val="windowText" lastClr="000000"/>
                          </a:solidFill>
                          <a:prstDash val="dash"/>
                        </a:ln>
                        <a:effectLst>
                          <a:outerShdw blurRad="40000" dist="20000" dir="5400000" rotWithShape="0">
                            <a:srgbClr val="000000">
                              <a:alpha val="38000"/>
                            </a:srgbClr>
                          </a:outerShdw>
                        </a:effectLst>
                      </wps:spPr>
                      <wps:bodyPr/>
                    </wps:wsp>
                  </a:graphicData>
                </a:graphic>
              </wp:anchor>
            </w:drawing>
          </mc:Choice>
          <mc:Fallback>
            <w:pict>
              <v:line w14:anchorId="251004A4" id="6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pt,11.45pt" to="500.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" strokecolor="windowText" strokeweight="2pt">
                <v:stroke dashstyle="dash"/>
                <v:shadow on="t" color="black" opacity="24903f" origin=",.5" offset="0,.55556mm"/>
              </v:line>
            </w:pict>
          </mc:Fallback>
        </mc:AlternateContent>
      </w:r>
    </w:p>
    <w:p w:rsidR="008F76EB" w:rsidRPr="000303B9" w:rsidRDefault="00D43904" w:rsidP="000303B9">
      <w:pPr>
        <w:widowControl/>
        <w:autoSpaceDE/>
        <w:autoSpaceDN/>
        <w:spacing w:after="200" w:line="276" w:lineRule="auto"/>
        <w:ind w:left="567" w:right="791"/>
        <w:jc w:val="center"/>
        <w:rPr>
          <w:rFonts w:asciiTheme="majorHAnsi" w:eastAsia="Times New Roman" w:hAnsiTheme="majorHAnsi" w:cs="Times New Roman"/>
          <w:sz w:val="24"/>
          <w:szCs w:val="24"/>
          <w:lang w:val="es-CL" w:eastAsia="es-CL" w:bidi="ar-SA"/>
        </w:rPr>
      </w:pPr>
      <w:r w:rsidRPr="000303B9">
        <w:rPr>
          <w:rFonts w:asciiTheme="majorHAnsi" w:eastAsia="Times New Roman" w:hAnsiTheme="majorHAnsi" w:cs="Times New Roman"/>
          <w:noProof/>
          <w:sz w:val="24"/>
          <w:szCs w:val="24"/>
          <w:lang w:val="es-CL" w:eastAsia="es-CL" w:bidi="ar-SA"/>
        </w:rPr>
        <mc:AlternateContent>
          <mc:Choice Requires="wps">
            <w:drawing>
              <wp:anchor distT="0" distB="0" distL="114300" distR="114300" simplePos="0" relativeHeight="251661312" behindDoc="0" locked="0" layoutInCell="1" allowOverlap="1" wp14:anchorId="6A890D03" wp14:editId="26C52F11">
                <wp:simplePos x="0" y="0"/>
                <wp:positionH relativeFrom="column">
                  <wp:posOffset>-535940</wp:posOffset>
                </wp:positionH>
                <wp:positionV relativeFrom="paragraph">
                  <wp:posOffset>207645</wp:posOffset>
                </wp:positionV>
                <wp:extent cx="6838950" cy="3790950"/>
                <wp:effectExtent l="0" t="0" r="19050" b="19050"/>
                <wp:wrapNone/>
                <wp:docPr id="5" name="5 Rectángulo redondeado"/>
                <wp:cNvGraphicFramePr/>
                <a:graphic xmlns:a="http://schemas.openxmlformats.org/drawingml/2006/main">
                  <a:graphicData uri="http://schemas.microsoft.com/office/word/2010/wordprocessingShape">
                    <wps:wsp>
                      <wps:cNvSpPr/>
                      <wps:spPr>
                        <a:xfrm>
                          <a:off x="0" y="0"/>
                          <a:ext cx="6838950" cy="37909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D648F" id="5 Rectángulo redondeado" o:spid="_x0000_s1026" style="position:absolute;margin-left:-42.2pt;margin-top:16.35pt;width:538.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" filled="f" strokecolor="#385d8a" strokeweight="2pt"/>
            </w:pict>
          </mc:Fallback>
        </mc:AlternateContent>
      </w:r>
    </w:p>
    <w:p w:rsidR="008F76EB" w:rsidRPr="000303B9" w:rsidRDefault="008F76EB" w:rsidP="000303B9">
      <w:pPr>
        <w:widowControl/>
        <w:autoSpaceDE/>
        <w:autoSpaceDN/>
        <w:spacing w:line="276" w:lineRule="auto"/>
        <w:ind w:left="567" w:right="791"/>
        <w:jc w:val="both"/>
        <w:rPr>
          <w:rFonts w:asciiTheme="majorHAnsi" w:eastAsia="Times New Roman" w:hAnsiTheme="majorHAnsi" w:cs="Times New Roman"/>
          <w:sz w:val="24"/>
          <w:szCs w:val="24"/>
          <w:lang w:val="es-CL" w:eastAsia="es-CL" w:bidi="ar-SA"/>
        </w:rPr>
      </w:pPr>
      <w:r w:rsidRPr="000303B9">
        <w:rPr>
          <w:rFonts w:asciiTheme="majorHAnsi" w:eastAsia="Times New Roman" w:hAnsiTheme="majorHAnsi" w:cs="Times New Roman"/>
          <w:sz w:val="24"/>
          <w:szCs w:val="24"/>
          <w:lang w:val="es-CL" w:eastAsia="es-CL" w:bidi="ar-SA"/>
        </w:rPr>
        <w:t>Tomo Conocimiento Y Acepto El Pre</w:t>
      </w:r>
      <w:r w:rsidR="002E4F10" w:rsidRPr="000303B9">
        <w:rPr>
          <w:rFonts w:asciiTheme="majorHAnsi" w:eastAsia="Times New Roman" w:hAnsiTheme="majorHAnsi" w:cs="Times New Roman"/>
          <w:sz w:val="24"/>
          <w:szCs w:val="24"/>
          <w:lang w:val="es-CL" w:eastAsia="es-CL" w:bidi="ar-SA"/>
        </w:rPr>
        <w:t>sente Reglamento d</w:t>
      </w:r>
      <w:r w:rsidRPr="000303B9">
        <w:rPr>
          <w:rFonts w:asciiTheme="majorHAnsi" w:eastAsia="Times New Roman" w:hAnsiTheme="majorHAnsi" w:cs="Times New Roman"/>
          <w:sz w:val="24"/>
          <w:szCs w:val="24"/>
          <w:lang w:val="es-CL" w:eastAsia="es-CL" w:bidi="ar-SA"/>
        </w:rPr>
        <w:t>e P</w:t>
      </w:r>
      <w:r w:rsidR="00D06A82" w:rsidRPr="000303B9">
        <w:rPr>
          <w:rFonts w:asciiTheme="majorHAnsi" w:eastAsia="Times New Roman" w:hAnsiTheme="majorHAnsi" w:cs="Times New Roman"/>
          <w:sz w:val="24"/>
          <w:szCs w:val="24"/>
          <w:lang w:val="es-CL" w:eastAsia="es-CL" w:bidi="ar-SA"/>
        </w:rPr>
        <w:t>rocedimiento Evaluativo Año 2022</w:t>
      </w:r>
      <w:r w:rsidRPr="000303B9">
        <w:rPr>
          <w:rFonts w:asciiTheme="majorHAnsi" w:eastAsia="Times New Roman" w:hAnsiTheme="majorHAnsi" w:cs="Times New Roman"/>
          <w:sz w:val="24"/>
          <w:szCs w:val="24"/>
          <w:lang w:val="es-CL" w:eastAsia="es-CL" w:bidi="ar-SA"/>
        </w:rPr>
        <w:t xml:space="preserve">, que rige La </w:t>
      </w:r>
      <w:r w:rsidR="000121D4" w:rsidRPr="000303B9">
        <w:rPr>
          <w:rFonts w:asciiTheme="majorHAnsi" w:eastAsia="Times New Roman" w:hAnsiTheme="majorHAnsi" w:cs="Times New Roman"/>
          <w:sz w:val="24"/>
          <w:szCs w:val="24"/>
          <w:lang w:val="es-CL" w:eastAsia="es-CL" w:bidi="ar-SA"/>
        </w:rPr>
        <w:t>Enseñanza de</w:t>
      </w:r>
      <w:r w:rsidRPr="000303B9">
        <w:rPr>
          <w:rFonts w:asciiTheme="majorHAnsi" w:eastAsia="Times New Roman" w:hAnsiTheme="majorHAnsi" w:cs="Times New Roman"/>
          <w:sz w:val="24"/>
          <w:szCs w:val="24"/>
          <w:lang w:val="es-CL" w:eastAsia="es-CL" w:bidi="ar-SA"/>
        </w:rPr>
        <w:t xml:space="preserve"> Mi Hijo(a) en el Colegio Boston </w:t>
      </w:r>
      <w:proofErr w:type="spellStart"/>
      <w:r w:rsidRPr="000303B9">
        <w:rPr>
          <w:rFonts w:asciiTheme="majorHAnsi" w:eastAsia="Times New Roman" w:hAnsiTheme="majorHAnsi" w:cs="Times New Roman"/>
          <w:sz w:val="24"/>
          <w:szCs w:val="24"/>
          <w:lang w:val="es-CL" w:eastAsia="es-CL" w:bidi="ar-SA"/>
        </w:rPr>
        <w:t>College</w:t>
      </w:r>
      <w:proofErr w:type="spellEnd"/>
      <w:r w:rsidRPr="000303B9">
        <w:rPr>
          <w:rFonts w:asciiTheme="majorHAnsi" w:eastAsia="Times New Roman" w:hAnsiTheme="majorHAnsi" w:cs="Times New Roman"/>
          <w:sz w:val="24"/>
          <w:szCs w:val="24"/>
          <w:lang w:val="es-CL" w:eastAsia="es-CL" w:bidi="ar-SA"/>
        </w:rPr>
        <w:t xml:space="preserve"> La </w:t>
      </w:r>
      <w:proofErr w:type="spellStart"/>
      <w:r w:rsidRPr="000303B9">
        <w:rPr>
          <w:rFonts w:asciiTheme="majorHAnsi" w:eastAsia="Times New Roman" w:hAnsiTheme="majorHAnsi" w:cs="Times New Roman"/>
          <w:sz w:val="24"/>
          <w:szCs w:val="24"/>
          <w:lang w:val="es-CL" w:eastAsia="es-CL" w:bidi="ar-SA"/>
        </w:rPr>
        <w:t>Farfana</w:t>
      </w:r>
      <w:proofErr w:type="spellEnd"/>
      <w:r w:rsidRPr="000303B9">
        <w:rPr>
          <w:rFonts w:asciiTheme="majorHAnsi" w:eastAsia="Times New Roman" w:hAnsiTheme="majorHAnsi" w:cs="Times New Roman"/>
          <w:sz w:val="24"/>
          <w:szCs w:val="24"/>
          <w:lang w:val="es-CL" w:eastAsia="es-CL" w:bidi="ar-SA"/>
        </w:rPr>
        <w:t>.</w:t>
      </w:r>
    </w:p>
    <w:p w:rsidR="008F76EB" w:rsidRPr="000303B9" w:rsidRDefault="008F76EB" w:rsidP="000303B9">
      <w:pPr>
        <w:widowControl/>
        <w:autoSpaceDE/>
        <w:autoSpaceDN/>
        <w:spacing w:line="276" w:lineRule="auto"/>
        <w:ind w:left="567" w:right="791"/>
        <w:jc w:val="both"/>
        <w:rPr>
          <w:rFonts w:asciiTheme="majorHAnsi" w:eastAsia="Times New Roman" w:hAnsiTheme="majorHAnsi" w:cs="Times New Roman"/>
          <w:sz w:val="24"/>
          <w:szCs w:val="24"/>
          <w:lang w:val="es-CL" w:eastAsia="es-CL" w:bidi="ar-SA"/>
        </w:rPr>
      </w:pPr>
    </w:p>
    <w:p w:rsidR="008F76EB" w:rsidRPr="000303B9" w:rsidRDefault="008F76EB" w:rsidP="000303B9">
      <w:pPr>
        <w:widowControl/>
        <w:autoSpaceDE/>
        <w:autoSpaceDN/>
        <w:spacing w:line="276" w:lineRule="auto"/>
        <w:ind w:left="567" w:right="791"/>
        <w:jc w:val="both"/>
        <w:rPr>
          <w:rFonts w:asciiTheme="majorHAnsi" w:eastAsia="Times New Roman" w:hAnsiTheme="majorHAnsi" w:cs="Times New Roman"/>
          <w:sz w:val="24"/>
          <w:szCs w:val="24"/>
          <w:lang w:val="es-CL" w:eastAsia="es-CL" w:bidi="ar-SA"/>
        </w:rPr>
      </w:pPr>
      <w:r w:rsidRPr="000303B9">
        <w:rPr>
          <w:rFonts w:asciiTheme="majorHAnsi" w:eastAsia="Times New Roman" w:hAnsiTheme="majorHAnsi" w:cs="Times New Roman"/>
          <w:sz w:val="24"/>
          <w:szCs w:val="24"/>
          <w:lang w:val="es-CL" w:eastAsia="es-CL" w:bidi="ar-SA"/>
        </w:rPr>
        <w:t xml:space="preserve">Me Comprometo </w:t>
      </w:r>
      <w:r w:rsidR="000121D4" w:rsidRPr="000303B9">
        <w:rPr>
          <w:rFonts w:asciiTheme="majorHAnsi" w:eastAsia="Times New Roman" w:hAnsiTheme="majorHAnsi" w:cs="Times New Roman"/>
          <w:sz w:val="24"/>
          <w:szCs w:val="24"/>
          <w:lang w:val="es-CL" w:eastAsia="es-CL" w:bidi="ar-SA"/>
        </w:rPr>
        <w:t>a apoyar y</w:t>
      </w:r>
      <w:r w:rsidRPr="000303B9">
        <w:rPr>
          <w:rFonts w:asciiTheme="majorHAnsi" w:eastAsia="Times New Roman" w:hAnsiTheme="majorHAnsi" w:cs="Times New Roman"/>
          <w:sz w:val="24"/>
          <w:szCs w:val="24"/>
          <w:lang w:val="es-CL" w:eastAsia="es-CL" w:bidi="ar-SA"/>
        </w:rPr>
        <w:t xml:space="preserve"> </w:t>
      </w:r>
      <w:r w:rsidR="000121D4" w:rsidRPr="000303B9">
        <w:rPr>
          <w:rFonts w:asciiTheme="majorHAnsi" w:eastAsia="Times New Roman" w:hAnsiTheme="majorHAnsi" w:cs="Times New Roman"/>
          <w:sz w:val="24"/>
          <w:szCs w:val="24"/>
          <w:lang w:val="es-CL" w:eastAsia="es-CL" w:bidi="ar-SA"/>
        </w:rPr>
        <w:t>respetar los</w:t>
      </w:r>
      <w:r w:rsidRPr="000303B9">
        <w:rPr>
          <w:rFonts w:asciiTheme="majorHAnsi" w:eastAsia="Times New Roman" w:hAnsiTheme="majorHAnsi" w:cs="Times New Roman"/>
          <w:sz w:val="24"/>
          <w:szCs w:val="24"/>
          <w:lang w:val="es-CL" w:eastAsia="es-CL" w:bidi="ar-SA"/>
        </w:rPr>
        <w:t xml:space="preserve"> procesos, procedimientos y </w:t>
      </w:r>
      <w:r w:rsidR="000121D4" w:rsidRPr="000303B9">
        <w:rPr>
          <w:rFonts w:asciiTheme="majorHAnsi" w:eastAsia="Times New Roman" w:hAnsiTheme="majorHAnsi" w:cs="Times New Roman"/>
          <w:sz w:val="24"/>
          <w:szCs w:val="24"/>
          <w:lang w:val="es-CL" w:eastAsia="es-CL" w:bidi="ar-SA"/>
        </w:rPr>
        <w:t>protocolos que</w:t>
      </w:r>
      <w:r w:rsidRPr="000303B9">
        <w:rPr>
          <w:rFonts w:asciiTheme="majorHAnsi" w:eastAsia="Times New Roman" w:hAnsiTheme="majorHAnsi" w:cs="Times New Roman"/>
          <w:sz w:val="24"/>
          <w:szCs w:val="24"/>
          <w:lang w:val="es-CL" w:eastAsia="es-CL" w:bidi="ar-SA"/>
        </w:rPr>
        <w:t xml:space="preserve"> </w:t>
      </w:r>
      <w:r w:rsidR="000121D4" w:rsidRPr="000303B9">
        <w:rPr>
          <w:rFonts w:asciiTheme="majorHAnsi" w:eastAsia="Times New Roman" w:hAnsiTheme="majorHAnsi" w:cs="Times New Roman"/>
          <w:sz w:val="24"/>
          <w:szCs w:val="24"/>
          <w:lang w:val="es-CL" w:eastAsia="es-CL" w:bidi="ar-SA"/>
        </w:rPr>
        <w:t>se establecen</w:t>
      </w:r>
      <w:r w:rsidRPr="000303B9">
        <w:rPr>
          <w:rFonts w:asciiTheme="majorHAnsi" w:eastAsia="Times New Roman" w:hAnsiTheme="majorHAnsi" w:cs="Times New Roman"/>
          <w:sz w:val="24"/>
          <w:szCs w:val="24"/>
          <w:lang w:val="es-CL" w:eastAsia="es-CL" w:bidi="ar-SA"/>
        </w:rPr>
        <w:t>.</w:t>
      </w:r>
    </w:p>
    <w:p w:rsidR="008F76EB" w:rsidRPr="000303B9" w:rsidRDefault="008F76EB" w:rsidP="000303B9">
      <w:pPr>
        <w:widowControl/>
        <w:autoSpaceDE/>
        <w:autoSpaceDN/>
        <w:spacing w:after="200" w:line="276" w:lineRule="auto"/>
        <w:ind w:left="567" w:right="791"/>
        <w:jc w:val="center"/>
        <w:rPr>
          <w:rFonts w:asciiTheme="majorHAnsi" w:eastAsia="Times New Roman" w:hAnsiTheme="majorHAnsi" w:cs="Times New Roman"/>
          <w:sz w:val="24"/>
          <w:szCs w:val="24"/>
          <w:lang w:val="es-CL" w:eastAsia="es-CL" w:bidi="ar-SA"/>
        </w:rPr>
      </w:pPr>
    </w:p>
    <w:p w:rsidR="008F76EB" w:rsidRPr="000303B9" w:rsidRDefault="008F76EB" w:rsidP="000303B9">
      <w:pPr>
        <w:widowControl/>
        <w:autoSpaceDE/>
        <w:autoSpaceDN/>
        <w:spacing w:line="276" w:lineRule="auto"/>
        <w:ind w:left="567" w:right="791"/>
        <w:rPr>
          <w:rFonts w:asciiTheme="majorHAnsi" w:eastAsia="Times New Roman" w:hAnsiTheme="majorHAnsi" w:cs="Times New Roman"/>
          <w:sz w:val="24"/>
          <w:szCs w:val="24"/>
          <w:lang w:val="es-CL" w:eastAsia="es-CL" w:bidi="ar-SA"/>
        </w:rPr>
      </w:pPr>
      <w:r w:rsidRPr="000303B9">
        <w:rPr>
          <w:rFonts w:asciiTheme="majorHAnsi" w:eastAsia="Times New Roman" w:hAnsiTheme="majorHAnsi" w:cs="Times New Roman"/>
          <w:sz w:val="24"/>
          <w:szCs w:val="24"/>
          <w:lang w:val="es-CL" w:eastAsia="es-CL" w:bidi="ar-SA"/>
        </w:rPr>
        <w:t>Nombre</w:t>
      </w:r>
      <w:r w:rsidR="00D43904" w:rsidRPr="000303B9">
        <w:rPr>
          <w:rFonts w:asciiTheme="majorHAnsi" w:eastAsia="Times New Roman" w:hAnsiTheme="majorHAnsi" w:cs="Times New Roman"/>
          <w:sz w:val="24"/>
          <w:szCs w:val="24"/>
          <w:lang w:val="es-CL" w:eastAsia="es-CL" w:bidi="ar-SA"/>
        </w:rPr>
        <w:t xml:space="preserve"> </w:t>
      </w:r>
      <w:r w:rsidRPr="000303B9">
        <w:rPr>
          <w:rFonts w:asciiTheme="majorHAnsi" w:eastAsia="Times New Roman" w:hAnsiTheme="majorHAnsi" w:cs="Times New Roman"/>
          <w:sz w:val="24"/>
          <w:szCs w:val="24"/>
          <w:lang w:val="es-CL" w:eastAsia="es-CL" w:bidi="ar-SA"/>
        </w:rPr>
        <w:t xml:space="preserve">del </w:t>
      </w:r>
      <w:r w:rsidR="000121D4" w:rsidRPr="000303B9">
        <w:rPr>
          <w:rFonts w:asciiTheme="majorHAnsi" w:eastAsia="Times New Roman" w:hAnsiTheme="majorHAnsi" w:cs="Times New Roman"/>
          <w:sz w:val="24"/>
          <w:szCs w:val="24"/>
          <w:lang w:val="es-CL" w:eastAsia="es-CL" w:bidi="ar-SA"/>
        </w:rPr>
        <w:t>Alumno: _</w:t>
      </w:r>
      <w:r w:rsidRPr="000303B9">
        <w:rPr>
          <w:rFonts w:asciiTheme="majorHAnsi" w:eastAsia="Times New Roman" w:hAnsiTheme="majorHAnsi" w:cs="Times New Roman"/>
          <w:sz w:val="24"/>
          <w:szCs w:val="24"/>
          <w:lang w:val="es-CL" w:eastAsia="es-CL" w:bidi="ar-SA"/>
        </w:rPr>
        <w:t xml:space="preserve">_____________________________________________ </w:t>
      </w:r>
      <w:r w:rsidR="000121D4" w:rsidRPr="000303B9">
        <w:rPr>
          <w:rFonts w:asciiTheme="majorHAnsi" w:eastAsia="Times New Roman" w:hAnsiTheme="majorHAnsi" w:cs="Times New Roman"/>
          <w:sz w:val="24"/>
          <w:szCs w:val="24"/>
          <w:lang w:val="es-CL" w:eastAsia="es-CL" w:bidi="ar-SA"/>
        </w:rPr>
        <w:t>Curso: _</w:t>
      </w:r>
      <w:r w:rsidRPr="000303B9">
        <w:rPr>
          <w:rFonts w:asciiTheme="majorHAnsi" w:eastAsia="Times New Roman" w:hAnsiTheme="majorHAnsi" w:cs="Times New Roman"/>
          <w:sz w:val="24"/>
          <w:szCs w:val="24"/>
          <w:lang w:val="es-CL" w:eastAsia="es-CL" w:bidi="ar-SA"/>
        </w:rPr>
        <w:t>___________________</w:t>
      </w:r>
    </w:p>
    <w:p w:rsidR="008F76EB" w:rsidRPr="000303B9" w:rsidRDefault="008F76EB" w:rsidP="000303B9">
      <w:pPr>
        <w:widowControl/>
        <w:autoSpaceDE/>
        <w:autoSpaceDN/>
        <w:spacing w:line="276" w:lineRule="auto"/>
        <w:ind w:left="567" w:right="791"/>
        <w:rPr>
          <w:rFonts w:asciiTheme="majorHAnsi" w:eastAsia="Times New Roman" w:hAnsiTheme="majorHAnsi" w:cs="Times New Roman"/>
          <w:sz w:val="24"/>
          <w:szCs w:val="24"/>
          <w:lang w:val="es-CL" w:eastAsia="es-CL" w:bidi="ar-SA"/>
        </w:rPr>
      </w:pPr>
    </w:p>
    <w:p w:rsidR="008F76EB" w:rsidRPr="000303B9" w:rsidRDefault="008F76EB" w:rsidP="000303B9">
      <w:pPr>
        <w:widowControl/>
        <w:autoSpaceDE/>
        <w:autoSpaceDN/>
        <w:spacing w:line="276" w:lineRule="auto"/>
        <w:ind w:left="567" w:right="791"/>
        <w:rPr>
          <w:rFonts w:asciiTheme="majorHAnsi" w:eastAsia="Times New Roman" w:hAnsiTheme="majorHAnsi" w:cs="Times New Roman"/>
          <w:sz w:val="24"/>
          <w:szCs w:val="24"/>
          <w:lang w:val="es-CL" w:eastAsia="es-CL" w:bidi="ar-SA"/>
        </w:rPr>
      </w:pPr>
      <w:r w:rsidRPr="000303B9">
        <w:rPr>
          <w:rFonts w:asciiTheme="majorHAnsi" w:eastAsia="Times New Roman" w:hAnsiTheme="majorHAnsi" w:cs="Times New Roman"/>
          <w:sz w:val="24"/>
          <w:szCs w:val="24"/>
          <w:lang w:val="es-CL" w:eastAsia="es-CL" w:bidi="ar-SA"/>
        </w:rPr>
        <w:t xml:space="preserve">Nombre </w:t>
      </w:r>
      <w:r w:rsidR="000121D4" w:rsidRPr="000303B9">
        <w:rPr>
          <w:rFonts w:asciiTheme="majorHAnsi" w:eastAsia="Times New Roman" w:hAnsiTheme="majorHAnsi" w:cs="Times New Roman"/>
          <w:sz w:val="24"/>
          <w:szCs w:val="24"/>
          <w:lang w:val="es-CL" w:eastAsia="es-CL" w:bidi="ar-SA"/>
        </w:rPr>
        <w:t>Apoderado: _</w:t>
      </w:r>
      <w:r w:rsidRPr="000303B9">
        <w:rPr>
          <w:rFonts w:asciiTheme="majorHAnsi" w:eastAsia="Times New Roman" w:hAnsiTheme="majorHAnsi" w:cs="Times New Roman"/>
          <w:sz w:val="24"/>
          <w:szCs w:val="24"/>
          <w:lang w:val="es-CL" w:eastAsia="es-CL" w:bidi="ar-SA"/>
        </w:rPr>
        <w:t xml:space="preserve">_____________________________________________ </w:t>
      </w:r>
      <w:r w:rsidR="000121D4" w:rsidRPr="000303B9">
        <w:rPr>
          <w:rFonts w:asciiTheme="majorHAnsi" w:eastAsia="Times New Roman" w:hAnsiTheme="majorHAnsi" w:cs="Times New Roman"/>
          <w:sz w:val="24"/>
          <w:szCs w:val="24"/>
          <w:lang w:val="es-CL" w:eastAsia="es-CL" w:bidi="ar-SA"/>
        </w:rPr>
        <w:t>Rut: _</w:t>
      </w:r>
      <w:r w:rsidRPr="000303B9">
        <w:rPr>
          <w:rFonts w:asciiTheme="majorHAnsi" w:eastAsia="Times New Roman" w:hAnsiTheme="majorHAnsi" w:cs="Times New Roman"/>
          <w:sz w:val="24"/>
          <w:szCs w:val="24"/>
          <w:lang w:val="es-CL" w:eastAsia="es-CL" w:bidi="ar-SA"/>
        </w:rPr>
        <w:t>_____________________</w:t>
      </w:r>
    </w:p>
    <w:p w:rsidR="008F76EB" w:rsidRPr="000303B9" w:rsidRDefault="008F76EB" w:rsidP="000303B9">
      <w:pPr>
        <w:widowControl/>
        <w:autoSpaceDE/>
        <w:autoSpaceDN/>
        <w:spacing w:line="276" w:lineRule="auto"/>
        <w:ind w:left="567" w:right="791"/>
        <w:rPr>
          <w:rFonts w:asciiTheme="majorHAnsi" w:eastAsia="Times New Roman" w:hAnsiTheme="majorHAnsi" w:cs="Times New Roman"/>
          <w:sz w:val="24"/>
          <w:szCs w:val="24"/>
          <w:lang w:val="es-CL" w:eastAsia="es-CL" w:bidi="ar-SA"/>
        </w:rPr>
      </w:pPr>
    </w:p>
    <w:p w:rsidR="008F76EB" w:rsidRPr="000303B9" w:rsidRDefault="008F76EB" w:rsidP="000303B9">
      <w:pPr>
        <w:widowControl/>
        <w:autoSpaceDE/>
        <w:autoSpaceDN/>
        <w:spacing w:line="276" w:lineRule="auto"/>
        <w:ind w:left="567" w:right="791"/>
        <w:jc w:val="center"/>
        <w:rPr>
          <w:rFonts w:asciiTheme="majorHAnsi" w:eastAsia="Times New Roman" w:hAnsiTheme="majorHAnsi" w:cs="Times New Roman"/>
          <w:sz w:val="24"/>
          <w:szCs w:val="24"/>
          <w:lang w:val="es-CL" w:eastAsia="es-CL" w:bidi="ar-SA"/>
        </w:rPr>
      </w:pPr>
    </w:p>
    <w:p w:rsidR="008F76EB" w:rsidRPr="000303B9" w:rsidRDefault="008F76EB" w:rsidP="000303B9">
      <w:pPr>
        <w:widowControl/>
        <w:autoSpaceDE/>
        <w:autoSpaceDN/>
        <w:spacing w:line="276" w:lineRule="auto"/>
        <w:ind w:left="567" w:right="791"/>
        <w:jc w:val="center"/>
        <w:rPr>
          <w:rFonts w:asciiTheme="majorHAnsi" w:eastAsia="Times New Roman" w:hAnsiTheme="majorHAnsi" w:cs="Times New Roman"/>
          <w:sz w:val="24"/>
          <w:szCs w:val="24"/>
          <w:lang w:val="es-CL" w:eastAsia="es-CL" w:bidi="ar-SA"/>
        </w:rPr>
      </w:pPr>
      <w:r w:rsidRPr="000303B9">
        <w:rPr>
          <w:rFonts w:asciiTheme="majorHAnsi" w:eastAsia="Times New Roman" w:hAnsiTheme="majorHAnsi" w:cs="Times New Roman"/>
          <w:sz w:val="24"/>
          <w:szCs w:val="24"/>
          <w:lang w:val="es-CL" w:eastAsia="es-CL" w:bidi="ar-SA"/>
        </w:rPr>
        <w:t xml:space="preserve">Firma </w:t>
      </w:r>
      <w:r w:rsidR="000121D4" w:rsidRPr="000303B9">
        <w:rPr>
          <w:rFonts w:asciiTheme="majorHAnsi" w:eastAsia="Times New Roman" w:hAnsiTheme="majorHAnsi" w:cs="Times New Roman"/>
          <w:sz w:val="24"/>
          <w:szCs w:val="24"/>
          <w:lang w:val="es-CL" w:eastAsia="es-CL" w:bidi="ar-SA"/>
        </w:rPr>
        <w:t>Apoderado: _</w:t>
      </w:r>
      <w:r w:rsidRPr="000303B9">
        <w:rPr>
          <w:rFonts w:asciiTheme="majorHAnsi" w:eastAsia="Times New Roman" w:hAnsiTheme="majorHAnsi" w:cs="Times New Roman"/>
          <w:sz w:val="24"/>
          <w:szCs w:val="24"/>
          <w:lang w:val="es-CL" w:eastAsia="es-CL" w:bidi="ar-SA"/>
        </w:rPr>
        <w:t>__________________________________</w:t>
      </w:r>
    </w:p>
    <w:p w:rsidR="008F76EB" w:rsidRPr="000303B9" w:rsidRDefault="008F76EB" w:rsidP="000303B9">
      <w:pPr>
        <w:widowControl/>
        <w:autoSpaceDE/>
        <w:autoSpaceDN/>
        <w:spacing w:line="276" w:lineRule="auto"/>
        <w:ind w:left="567" w:right="791"/>
        <w:jc w:val="center"/>
        <w:rPr>
          <w:rFonts w:asciiTheme="majorHAnsi" w:eastAsia="Times New Roman" w:hAnsiTheme="majorHAnsi" w:cs="Times New Roman"/>
          <w:sz w:val="24"/>
          <w:szCs w:val="24"/>
          <w:lang w:val="es-CL" w:eastAsia="es-CL" w:bidi="ar-SA"/>
        </w:rPr>
      </w:pPr>
    </w:p>
    <w:p w:rsidR="00D43904" w:rsidRPr="000303B9" w:rsidRDefault="00D43904" w:rsidP="000303B9">
      <w:pPr>
        <w:widowControl/>
        <w:autoSpaceDE/>
        <w:autoSpaceDN/>
        <w:spacing w:after="200" w:line="276" w:lineRule="auto"/>
        <w:ind w:left="567" w:right="791"/>
        <w:jc w:val="center"/>
        <w:rPr>
          <w:rFonts w:asciiTheme="majorHAnsi" w:eastAsia="Times New Roman" w:hAnsiTheme="majorHAnsi" w:cs="Times New Roman"/>
          <w:sz w:val="24"/>
          <w:szCs w:val="24"/>
          <w:lang w:val="es-CL" w:eastAsia="es-CL" w:bidi="ar-SA"/>
        </w:rPr>
      </w:pPr>
      <w:r w:rsidRPr="000303B9">
        <w:rPr>
          <w:rFonts w:asciiTheme="majorHAnsi" w:eastAsia="Times New Roman" w:hAnsiTheme="majorHAnsi" w:cs="Times New Roman"/>
          <w:sz w:val="24"/>
          <w:szCs w:val="24"/>
          <w:lang w:val="es-CL" w:eastAsia="es-CL" w:bidi="ar-SA"/>
        </w:rPr>
        <w:lastRenderedPageBreak/>
        <w:t>Devolver colilla Firmada</w:t>
      </w:r>
    </w:p>
    <w:p w:rsidR="008F76EB" w:rsidRPr="000303B9" w:rsidRDefault="008F76EB" w:rsidP="000303B9">
      <w:pPr>
        <w:widowControl/>
        <w:autoSpaceDE/>
        <w:autoSpaceDN/>
        <w:spacing w:line="276" w:lineRule="auto"/>
        <w:ind w:left="567" w:right="791"/>
        <w:jc w:val="center"/>
        <w:rPr>
          <w:rFonts w:asciiTheme="majorHAnsi" w:eastAsia="Times New Roman" w:hAnsiTheme="majorHAnsi" w:cs="Times New Roman"/>
          <w:b/>
          <w:sz w:val="24"/>
          <w:szCs w:val="24"/>
          <w:lang w:val="es-CL" w:eastAsia="es-CL" w:bidi="ar-SA"/>
        </w:rPr>
      </w:pPr>
    </w:p>
    <w:p w:rsidR="008F76EB" w:rsidRPr="000303B9" w:rsidRDefault="008F76EB" w:rsidP="000303B9">
      <w:pPr>
        <w:pStyle w:val="Textoindependiente"/>
        <w:tabs>
          <w:tab w:val="left" w:pos="6532"/>
        </w:tabs>
        <w:spacing w:before="1" w:line="276" w:lineRule="auto"/>
        <w:ind w:left="567" w:right="791"/>
        <w:jc w:val="both"/>
        <w:rPr>
          <w:rFonts w:asciiTheme="majorHAnsi" w:hAnsiTheme="majorHAnsi" w:cs="Times New Roman"/>
          <w:sz w:val="24"/>
          <w:szCs w:val="24"/>
        </w:rPr>
      </w:pPr>
    </w:p>
    <w:sectPr w:rsidR="008F76EB" w:rsidRPr="000303B9" w:rsidSect="00F52800">
      <w:pgSz w:w="12250" w:h="18730"/>
      <w:pgMar w:top="1417" w:right="1701" w:bottom="1417" w:left="1701"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9C4" w:rsidRDefault="007B19C4">
      <w:r>
        <w:separator/>
      </w:r>
    </w:p>
  </w:endnote>
  <w:endnote w:type="continuationSeparator" w:id="0">
    <w:p w:rsidR="007B19C4" w:rsidRDefault="007B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5B0" w:rsidRDefault="001115B0">
    <w:pPr>
      <w:pStyle w:val="Textoindependiente"/>
      <w:spacing w:line="14" w:lineRule="auto"/>
    </w:pPr>
    <w:r>
      <w:rPr>
        <w:noProof/>
        <w:lang w:val="es-CL" w:eastAsia="es-CL" w:bidi="ar-SA"/>
      </w:rPr>
      <mc:AlternateContent>
        <mc:Choice Requires="wps">
          <w:drawing>
            <wp:anchor distT="0" distB="0" distL="114300" distR="114300" simplePos="0" relativeHeight="251657728" behindDoc="1" locked="0" layoutInCell="1" allowOverlap="1" wp14:anchorId="106D31E8" wp14:editId="48204AAD">
              <wp:simplePos x="0" y="0"/>
              <wp:positionH relativeFrom="page">
                <wp:posOffset>3791585</wp:posOffset>
              </wp:positionH>
              <wp:positionV relativeFrom="page">
                <wp:posOffset>11104880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5B0" w:rsidRDefault="001115B0">
                          <w:pPr>
                            <w:spacing w:line="245" w:lineRule="exact"/>
                            <w:ind w:left="40"/>
                            <w:rPr>
                              <w:rFonts w:ascii="Calibri"/>
                            </w:rPr>
                          </w:pPr>
                          <w:r>
                            <w:fldChar w:fldCharType="begin"/>
                          </w:r>
                          <w:r>
                            <w:rPr>
                              <w:rFonts w:ascii="Calibri"/>
                            </w:rPr>
                            <w:instrText xml:space="preserve"> PAGE </w:instrText>
                          </w:r>
                          <w:r>
                            <w:fldChar w:fldCharType="separate"/>
                          </w:r>
                          <w:r w:rsidR="004E3F02">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D31E8" id="_x0000_t202" coordsize="21600,21600" o:spt="202" path="m,l,21600r21600,l21600,xe">
              <v:stroke joinstyle="miter"/>
              <v:path gradientshapeok="t" o:connecttype="rect"/>
            </v:shapetype>
            <v:shape id="Text Box 1" o:spid="_x0000_s1026" type="#_x0000_t202" style="position:absolute;margin-left:298.55pt;margin-top:874.4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" filled="f" stroked="f">
              <v:textbox inset="0,0,0,0">
                <w:txbxContent>
                  <w:p w:rsidR="001115B0" w:rsidRDefault="001115B0">
                    <w:pPr>
                      <w:spacing w:line="245" w:lineRule="exact"/>
                      <w:ind w:left="40"/>
                      <w:rPr>
                        <w:rFonts w:ascii="Calibri"/>
                      </w:rPr>
                    </w:pPr>
                    <w:r>
                      <w:fldChar w:fldCharType="begin"/>
                    </w:r>
                    <w:r>
                      <w:rPr>
                        <w:rFonts w:ascii="Calibri"/>
                      </w:rPr>
                      <w:instrText xml:space="preserve"> PAGE </w:instrText>
                    </w:r>
                    <w:r>
                      <w:fldChar w:fldCharType="separate"/>
                    </w:r>
                    <w:r w:rsidR="004E3F02">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9C4" w:rsidRDefault="007B19C4">
      <w:r>
        <w:separator/>
      </w:r>
    </w:p>
  </w:footnote>
  <w:footnote w:type="continuationSeparator" w:id="0">
    <w:p w:rsidR="007B19C4" w:rsidRDefault="007B1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3C7"/>
    <w:multiLevelType w:val="hybridMultilevel"/>
    <w:tmpl w:val="13480EF8"/>
    <w:lvl w:ilvl="0" w:tplc="340A000D">
      <w:start w:val="1"/>
      <w:numFmt w:val="bullet"/>
      <w:lvlText w:val=""/>
      <w:lvlJc w:val="left"/>
      <w:pPr>
        <w:ind w:left="880" w:hanging="360"/>
      </w:pPr>
      <w:rPr>
        <w:rFonts w:ascii="Wingdings" w:hAnsi="Wingdings" w:hint="default"/>
        <w:w w:val="99"/>
        <w:lang w:val="es-ES" w:eastAsia="es-ES" w:bidi="es-ES"/>
      </w:rPr>
    </w:lvl>
    <w:lvl w:ilvl="1" w:tplc="39BE81A8">
      <w:start w:val="1"/>
      <w:numFmt w:val="lowerLetter"/>
      <w:lvlText w:val="%2)"/>
      <w:lvlJc w:val="left"/>
      <w:pPr>
        <w:ind w:left="1672" w:hanging="358"/>
      </w:pPr>
      <w:rPr>
        <w:rFonts w:ascii="Century Gothic" w:eastAsia="Century Gothic" w:hAnsi="Century Gothic" w:cs="Century Gothic" w:hint="default"/>
        <w:w w:val="99"/>
        <w:sz w:val="20"/>
        <w:szCs w:val="20"/>
        <w:lang w:val="es-ES" w:eastAsia="es-ES" w:bidi="es-ES"/>
      </w:rPr>
    </w:lvl>
    <w:lvl w:ilvl="2" w:tplc="6CFA4FDA">
      <w:numFmt w:val="bullet"/>
      <w:lvlText w:val="•"/>
      <w:lvlJc w:val="left"/>
      <w:pPr>
        <w:ind w:left="2651" w:hanging="358"/>
      </w:pPr>
      <w:rPr>
        <w:rFonts w:hint="default"/>
        <w:lang w:val="es-ES" w:eastAsia="es-ES" w:bidi="es-ES"/>
      </w:rPr>
    </w:lvl>
    <w:lvl w:ilvl="3" w:tplc="CAB4E9C2">
      <w:numFmt w:val="bullet"/>
      <w:lvlText w:val="•"/>
      <w:lvlJc w:val="left"/>
      <w:pPr>
        <w:ind w:left="3622" w:hanging="358"/>
      </w:pPr>
      <w:rPr>
        <w:rFonts w:hint="default"/>
        <w:lang w:val="es-ES" w:eastAsia="es-ES" w:bidi="es-ES"/>
      </w:rPr>
    </w:lvl>
    <w:lvl w:ilvl="4" w:tplc="47668750">
      <w:numFmt w:val="bullet"/>
      <w:lvlText w:val="•"/>
      <w:lvlJc w:val="left"/>
      <w:pPr>
        <w:ind w:left="4594" w:hanging="358"/>
      </w:pPr>
      <w:rPr>
        <w:rFonts w:hint="default"/>
        <w:lang w:val="es-ES" w:eastAsia="es-ES" w:bidi="es-ES"/>
      </w:rPr>
    </w:lvl>
    <w:lvl w:ilvl="5" w:tplc="6BC6E70A">
      <w:numFmt w:val="bullet"/>
      <w:lvlText w:val="•"/>
      <w:lvlJc w:val="left"/>
      <w:pPr>
        <w:ind w:left="5565" w:hanging="358"/>
      </w:pPr>
      <w:rPr>
        <w:rFonts w:hint="default"/>
        <w:lang w:val="es-ES" w:eastAsia="es-ES" w:bidi="es-ES"/>
      </w:rPr>
    </w:lvl>
    <w:lvl w:ilvl="6" w:tplc="EF24EB5C">
      <w:numFmt w:val="bullet"/>
      <w:lvlText w:val="•"/>
      <w:lvlJc w:val="left"/>
      <w:pPr>
        <w:ind w:left="6536" w:hanging="358"/>
      </w:pPr>
      <w:rPr>
        <w:rFonts w:hint="default"/>
        <w:lang w:val="es-ES" w:eastAsia="es-ES" w:bidi="es-ES"/>
      </w:rPr>
    </w:lvl>
    <w:lvl w:ilvl="7" w:tplc="B19679FE">
      <w:numFmt w:val="bullet"/>
      <w:lvlText w:val="•"/>
      <w:lvlJc w:val="left"/>
      <w:pPr>
        <w:ind w:left="7508" w:hanging="358"/>
      </w:pPr>
      <w:rPr>
        <w:rFonts w:hint="default"/>
        <w:lang w:val="es-ES" w:eastAsia="es-ES" w:bidi="es-ES"/>
      </w:rPr>
    </w:lvl>
    <w:lvl w:ilvl="8" w:tplc="8A94EA2E">
      <w:numFmt w:val="bullet"/>
      <w:lvlText w:val="•"/>
      <w:lvlJc w:val="left"/>
      <w:pPr>
        <w:ind w:left="8479" w:hanging="358"/>
      </w:pPr>
      <w:rPr>
        <w:rFonts w:hint="default"/>
        <w:lang w:val="es-ES" w:eastAsia="es-ES" w:bidi="es-ES"/>
      </w:rPr>
    </w:lvl>
  </w:abstractNum>
  <w:abstractNum w:abstractNumId="1" w15:restartNumberingAfterBreak="0">
    <w:nsid w:val="019D1982"/>
    <w:multiLevelType w:val="hybridMultilevel"/>
    <w:tmpl w:val="9646A836"/>
    <w:lvl w:ilvl="0" w:tplc="C0BEEF78">
      <w:numFmt w:val="bullet"/>
      <w:lvlText w:val="-"/>
      <w:lvlJc w:val="left"/>
      <w:pPr>
        <w:ind w:left="940" w:hanging="360"/>
      </w:pPr>
      <w:rPr>
        <w:rFonts w:ascii="Times New Roman" w:eastAsia="Times New Roman" w:hAnsi="Times New Roman" w:cs="Times New Roman" w:hint="default"/>
        <w:w w:val="99"/>
        <w:sz w:val="20"/>
        <w:szCs w:val="20"/>
        <w:lang w:val="es-ES" w:eastAsia="es-ES" w:bidi="es-ES"/>
      </w:rPr>
    </w:lvl>
    <w:lvl w:ilvl="1" w:tplc="600C2806">
      <w:numFmt w:val="bullet"/>
      <w:lvlText w:val="•"/>
      <w:lvlJc w:val="left"/>
      <w:pPr>
        <w:ind w:left="1888" w:hanging="360"/>
      </w:pPr>
      <w:rPr>
        <w:rFonts w:hint="default"/>
        <w:lang w:val="es-ES" w:eastAsia="es-ES" w:bidi="es-ES"/>
      </w:rPr>
    </w:lvl>
    <w:lvl w:ilvl="2" w:tplc="D318FFB4">
      <w:numFmt w:val="bullet"/>
      <w:lvlText w:val="•"/>
      <w:lvlJc w:val="left"/>
      <w:pPr>
        <w:ind w:left="2836" w:hanging="360"/>
      </w:pPr>
      <w:rPr>
        <w:rFonts w:hint="default"/>
        <w:lang w:val="es-ES" w:eastAsia="es-ES" w:bidi="es-ES"/>
      </w:rPr>
    </w:lvl>
    <w:lvl w:ilvl="3" w:tplc="436C1AC6">
      <w:numFmt w:val="bullet"/>
      <w:lvlText w:val="•"/>
      <w:lvlJc w:val="left"/>
      <w:pPr>
        <w:ind w:left="3784" w:hanging="360"/>
      </w:pPr>
      <w:rPr>
        <w:rFonts w:hint="default"/>
        <w:lang w:val="es-ES" w:eastAsia="es-ES" w:bidi="es-ES"/>
      </w:rPr>
    </w:lvl>
    <w:lvl w:ilvl="4" w:tplc="A880B034">
      <w:numFmt w:val="bullet"/>
      <w:lvlText w:val="•"/>
      <w:lvlJc w:val="left"/>
      <w:pPr>
        <w:ind w:left="4732" w:hanging="360"/>
      </w:pPr>
      <w:rPr>
        <w:rFonts w:hint="default"/>
        <w:lang w:val="es-ES" w:eastAsia="es-ES" w:bidi="es-ES"/>
      </w:rPr>
    </w:lvl>
    <w:lvl w:ilvl="5" w:tplc="515245C2">
      <w:numFmt w:val="bullet"/>
      <w:lvlText w:val="•"/>
      <w:lvlJc w:val="left"/>
      <w:pPr>
        <w:ind w:left="5681" w:hanging="360"/>
      </w:pPr>
      <w:rPr>
        <w:rFonts w:hint="default"/>
        <w:lang w:val="es-ES" w:eastAsia="es-ES" w:bidi="es-ES"/>
      </w:rPr>
    </w:lvl>
    <w:lvl w:ilvl="6" w:tplc="7D5CBDC4">
      <w:numFmt w:val="bullet"/>
      <w:lvlText w:val="•"/>
      <w:lvlJc w:val="left"/>
      <w:pPr>
        <w:ind w:left="6629" w:hanging="360"/>
      </w:pPr>
      <w:rPr>
        <w:rFonts w:hint="default"/>
        <w:lang w:val="es-ES" w:eastAsia="es-ES" w:bidi="es-ES"/>
      </w:rPr>
    </w:lvl>
    <w:lvl w:ilvl="7" w:tplc="78BC577E">
      <w:numFmt w:val="bullet"/>
      <w:lvlText w:val="•"/>
      <w:lvlJc w:val="left"/>
      <w:pPr>
        <w:ind w:left="7577" w:hanging="360"/>
      </w:pPr>
      <w:rPr>
        <w:rFonts w:hint="default"/>
        <w:lang w:val="es-ES" w:eastAsia="es-ES" w:bidi="es-ES"/>
      </w:rPr>
    </w:lvl>
    <w:lvl w:ilvl="8" w:tplc="E6A0306A">
      <w:numFmt w:val="bullet"/>
      <w:lvlText w:val="•"/>
      <w:lvlJc w:val="left"/>
      <w:pPr>
        <w:ind w:left="8525" w:hanging="360"/>
      </w:pPr>
      <w:rPr>
        <w:rFonts w:hint="default"/>
        <w:lang w:val="es-ES" w:eastAsia="es-ES" w:bidi="es-ES"/>
      </w:rPr>
    </w:lvl>
  </w:abstractNum>
  <w:abstractNum w:abstractNumId="2" w15:restartNumberingAfterBreak="0">
    <w:nsid w:val="08512A32"/>
    <w:multiLevelType w:val="hybridMultilevel"/>
    <w:tmpl w:val="05F851CC"/>
    <w:lvl w:ilvl="0" w:tplc="0C0A000B">
      <w:start w:val="1"/>
      <w:numFmt w:val="bullet"/>
      <w:lvlText w:val=""/>
      <w:lvlJc w:val="left"/>
      <w:pPr>
        <w:ind w:left="838" w:hanging="360"/>
      </w:pPr>
      <w:rPr>
        <w:rFonts w:ascii="Wingdings" w:hAnsi="Wingdings"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3" w15:restartNumberingAfterBreak="0">
    <w:nsid w:val="1DCC61A1"/>
    <w:multiLevelType w:val="hybridMultilevel"/>
    <w:tmpl w:val="1864F3A6"/>
    <w:lvl w:ilvl="0" w:tplc="8E1C7544">
      <w:numFmt w:val="bullet"/>
      <w:lvlText w:val=""/>
      <w:lvlJc w:val="left"/>
      <w:pPr>
        <w:ind w:left="880" w:hanging="360"/>
      </w:pPr>
      <w:rPr>
        <w:rFonts w:hint="default"/>
        <w:w w:val="99"/>
        <w:lang w:val="es-ES" w:eastAsia="es-ES" w:bidi="es-ES"/>
      </w:rPr>
    </w:lvl>
    <w:lvl w:ilvl="1" w:tplc="39BE81A8">
      <w:start w:val="1"/>
      <w:numFmt w:val="lowerLetter"/>
      <w:lvlText w:val="%2)"/>
      <w:lvlJc w:val="left"/>
      <w:pPr>
        <w:ind w:left="1672" w:hanging="358"/>
      </w:pPr>
      <w:rPr>
        <w:rFonts w:ascii="Century Gothic" w:eastAsia="Century Gothic" w:hAnsi="Century Gothic" w:cs="Century Gothic" w:hint="default"/>
        <w:w w:val="99"/>
        <w:sz w:val="20"/>
        <w:szCs w:val="20"/>
        <w:lang w:val="es-ES" w:eastAsia="es-ES" w:bidi="es-ES"/>
      </w:rPr>
    </w:lvl>
    <w:lvl w:ilvl="2" w:tplc="6CFA4FDA">
      <w:numFmt w:val="bullet"/>
      <w:lvlText w:val="•"/>
      <w:lvlJc w:val="left"/>
      <w:pPr>
        <w:ind w:left="2651" w:hanging="358"/>
      </w:pPr>
      <w:rPr>
        <w:rFonts w:hint="default"/>
        <w:lang w:val="es-ES" w:eastAsia="es-ES" w:bidi="es-ES"/>
      </w:rPr>
    </w:lvl>
    <w:lvl w:ilvl="3" w:tplc="CAB4E9C2">
      <w:numFmt w:val="bullet"/>
      <w:lvlText w:val="•"/>
      <w:lvlJc w:val="left"/>
      <w:pPr>
        <w:ind w:left="3622" w:hanging="358"/>
      </w:pPr>
      <w:rPr>
        <w:rFonts w:hint="default"/>
        <w:lang w:val="es-ES" w:eastAsia="es-ES" w:bidi="es-ES"/>
      </w:rPr>
    </w:lvl>
    <w:lvl w:ilvl="4" w:tplc="47668750">
      <w:numFmt w:val="bullet"/>
      <w:lvlText w:val="•"/>
      <w:lvlJc w:val="left"/>
      <w:pPr>
        <w:ind w:left="4594" w:hanging="358"/>
      </w:pPr>
      <w:rPr>
        <w:rFonts w:hint="default"/>
        <w:lang w:val="es-ES" w:eastAsia="es-ES" w:bidi="es-ES"/>
      </w:rPr>
    </w:lvl>
    <w:lvl w:ilvl="5" w:tplc="6BC6E70A">
      <w:numFmt w:val="bullet"/>
      <w:lvlText w:val="•"/>
      <w:lvlJc w:val="left"/>
      <w:pPr>
        <w:ind w:left="5565" w:hanging="358"/>
      </w:pPr>
      <w:rPr>
        <w:rFonts w:hint="default"/>
        <w:lang w:val="es-ES" w:eastAsia="es-ES" w:bidi="es-ES"/>
      </w:rPr>
    </w:lvl>
    <w:lvl w:ilvl="6" w:tplc="EF24EB5C">
      <w:numFmt w:val="bullet"/>
      <w:lvlText w:val="•"/>
      <w:lvlJc w:val="left"/>
      <w:pPr>
        <w:ind w:left="6536" w:hanging="358"/>
      </w:pPr>
      <w:rPr>
        <w:rFonts w:hint="default"/>
        <w:lang w:val="es-ES" w:eastAsia="es-ES" w:bidi="es-ES"/>
      </w:rPr>
    </w:lvl>
    <w:lvl w:ilvl="7" w:tplc="B19679FE">
      <w:numFmt w:val="bullet"/>
      <w:lvlText w:val="•"/>
      <w:lvlJc w:val="left"/>
      <w:pPr>
        <w:ind w:left="7508" w:hanging="358"/>
      </w:pPr>
      <w:rPr>
        <w:rFonts w:hint="default"/>
        <w:lang w:val="es-ES" w:eastAsia="es-ES" w:bidi="es-ES"/>
      </w:rPr>
    </w:lvl>
    <w:lvl w:ilvl="8" w:tplc="8A94EA2E">
      <w:numFmt w:val="bullet"/>
      <w:lvlText w:val="•"/>
      <w:lvlJc w:val="left"/>
      <w:pPr>
        <w:ind w:left="8479" w:hanging="358"/>
      </w:pPr>
      <w:rPr>
        <w:rFonts w:hint="default"/>
        <w:lang w:val="es-ES" w:eastAsia="es-ES" w:bidi="es-ES"/>
      </w:rPr>
    </w:lvl>
  </w:abstractNum>
  <w:abstractNum w:abstractNumId="4" w15:restartNumberingAfterBreak="0">
    <w:nsid w:val="1F1115BD"/>
    <w:multiLevelType w:val="hybridMultilevel"/>
    <w:tmpl w:val="2CB8F754"/>
    <w:lvl w:ilvl="0" w:tplc="340A000D">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21A327DC"/>
    <w:multiLevelType w:val="hybridMultilevel"/>
    <w:tmpl w:val="AFAE187E"/>
    <w:lvl w:ilvl="0" w:tplc="23BA108A">
      <w:numFmt w:val="bullet"/>
      <w:lvlText w:val=""/>
      <w:lvlJc w:val="left"/>
      <w:pPr>
        <w:ind w:left="940" w:hanging="360"/>
      </w:pPr>
      <w:rPr>
        <w:rFonts w:ascii="Wingdings" w:eastAsia="Wingdings" w:hAnsi="Wingdings" w:cs="Wingdings" w:hint="default"/>
        <w:w w:val="99"/>
        <w:sz w:val="20"/>
        <w:szCs w:val="20"/>
        <w:lang w:val="es-ES" w:eastAsia="es-ES" w:bidi="es-ES"/>
      </w:rPr>
    </w:lvl>
    <w:lvl w:ilvl="1" w:tplc="BC2A173E">
      <w:numFmt w:val="bullet"/>
      <w:lvlText w:val="•"/>
      <w:lvlJc w:val="left"/>
      <w:pPr>
        <w:ind w:left="1888" w:hanging="360"/>
      </w:pPr>
      <w:rPr>
        <w:rFonts w:hint="default"/>
        <w:lang w:val="es-ES" w:eastAsia="es-ES" w:bidi="es-ES"/>
      </w:rPr>
    </w:lvl>
    <w:lvl w:ilvl="2" w:tplc="23C8F914">
      <w:numFmt w:val="bullet"/>
      <w:lvlText w:val="•"/>
      <w:lvlJc w:val="left"/>
      <w:pPr>
        <w:ind w:left="2836" w:hanging="360"/>
      </w:pPr>
      <w:rPr>
        <w:rFonts w:hint="default"/>
        <w:lang w:val="es-ES" w:eastAsia="es-ES" w:bidi="es-ES"/>
      </w:rPr>
    </w:lvl>
    <w:lvl w:ilvl="3" w:tplc="1E3E82FC">
      <w:numFmt w:val="bullet"/>
      <w:lvlText w:val="•"/>
      <w:lvlJc w:val="left"/>
      <w:pPr>
        <w:ind w:left="3784" w:hanging="360"/>
      </w:pPr>
      <w:rPr>
        <w:rFonts w:hint="default"/>
        <w:lang w:val="es-ES" w:eastAsia="es-ES" w:bidi="es-ES"/>
      </w:rPr>
    </w:lvl>
    <w:lvl w:ilvl="4" w:tplc="9E12B6A6">
      <w:numFmt w:val="bullet"/>
      <w:lvlText w:val="•"/>
      <w:lvlJc w:val="left"/>
      <w:pPr>
        <w:ind w:left="4732" w:hanging="360"/>
      </w:pPr>
      <w:rPr>
        <w:rFonts w:hint="default"/>
        <w:lang w:val="es-ES" w:eastAsia="es-ES" w:bidi="es-ES"/>
      </w:rPr>
    </w:lvl>
    <w:lvl w:ilvl="5" w:tplc="78ACECEA">
      <w:numFmt w:val="bullet"/>
      <w:lvlText w:val="•"/>
      <w:lvlJc w:val="left"/>
      <w:pPr>
        <w:ind w:left="5681" w:hanging="360"/>
      </w:pPr>
      <w:rPr>
        <w:rFonts w:hint="default"/>
        <w:lang w:val="es-ES" w:eastAsia="es-ES" w:bidi="es-ES"/>
      </w:rPr>
    </w:lvl>
    <w:lvl w:ilvl="6" w:tplc="89A4007C">
      <w:numFmt w:val="bullet"/>
      <w:lvlText w:val="•"/>
      <w:lvlJc w:val="left"/>
      <w:pPr>
        <w:ind w:left="6629" w:hanging="360"/>
      </w:pPr>
      <w:rPr>
        <w:rFonts w:hint="default"/>
        <w:lang w:val="es-ES" w:eastAsia="es-ES" w:bidi="es-ES"/>
      </w:rPr>
    </w:lvl>
    <w:lvl w:ilvl="7" w:tplc="CE22955E">
      <w:numFmt w:val="bullet"/>
      <w:lvlText w:val="•"/>
      <w:lvlJc w:val="left"/>
      <w:pPr>
        <w:ind w:left="7577" w:hanging="360"/>
      </w:pPr>
      <w:rPr>
        <w:rFonts w:hint="default"/>
        <w:lang w:val="es-ES" w:eastAsia="es-ES" w:bidi="es-ES"/>
      </w:rPr>
    </w:lvl>
    <w:lvl w:ilvl="8" w:tplc="AFCCD6D8">
      <w:numFmt w:val="bullet"/>
      <w:lvlText w:val="•"/>
      <w:lvlJc w:val="left"/>
      <w:pPr>
        <w:ind w:left="8525" w:hanging="360"/>
      </w:pPr>
      <w:rPr>
        <w:rFonts w:hint="default"/>
        <w:lang w:val="es-ES" w:eastAsia="es-ES" w:bidi="es-ES"/>
      </w:rPr>
    </w:lvl>
  </w:abstractNum>
  <w:abstractNum w:abstractNumId="6" w15:restartNumberingAfterBreak="0">
    <w:nsid w:val="244E6F7D"/>
    <w:multiLevelType w:val="hybridMultilevel"/>
    <w:tmpl w:val="D28E4940"/>
    <w:lvl w:ilvl="0" w:tplc="340A0001">
      <w:start w:val="1"/>
      <w:numFmt w:val="bullet"/>
      <w:lvlText w:val=""/>
      <w:lvlJc w:val="left"/>
      <w:pPr>
        <w:ind w:left="693" w:hanging="361"/>
      </w:pPr>
      <w:rPr>
        <w:rFonts w:ascii="Symbol" w:hAnsi="Symbol" w:hint="default"/>
        <w:w w:val="99"/>
        <w:sz w:val="20"/>
        <w:szCs w:val="20"/>
        <w:lang w:val="es-ES" w:eastAsia="es-ES" w:bidi="es-ES"/>
      </w:rPr>
    </w:lvl>
    <w:lvl w:ilvl="1" w:tplc="4FA27A42">
      <w:start w:val="1"/>
      <w:numFmt w:val="lowerLetter"/>
      <w:lvlText w:val="%2."/>
      <w:lvlJc w:val="left"/>
      <w:pPr>
        <w:ind w:left="940" w:hanging="360"/>
      </w:pPr>
      <w:rPr>
        <w:rFonts w:ascii="Century Gothic" w:eastAsia="Century Gothic" w:hAnsi="Century Gothic" w:cs="Century Gothic" w:hint="default"/>
        <w:w w:val="99"/>
        <w:sz w:val="20"/>
        <w:szCs w:val="20"/>
        <w:lang w:val="es-ES" w:eastAsia="es-ES" w:bidi="es-ES"/>
      </w:rPr>
    </w:lvl>
    <w:lvl w:ilvl="2" w:tplc="978A2466">
      <w:numFmt w:val="bullet"/>
      <w:lvlText w:val="•"/>
      <w:lvlJc w:val="left"/>
      <w:pPr>
        <w:ind w:left="1993" w:hanging="360"/>
      </w:pPr>
      <w:rPr>
        <w:rFonts w:hint="default"/>
        <w:lang w:val="es-ES" w:eastAsia="es-ES" w:bidi="es-ES"/>
      </w:rPr>
    </w:lvl>
    <w:lvl w:ilvl="3" w:tplc="AFEEE10A">
      <w:numFmt w:val="bullet"/>
      <w:lvlText w:val="•"/>
      <w:lvlJc w:val="left"/>
      <w:pPr>
        <w:ind w:left="3047" w:hanging="360"/>
      </w:pPr>
      <w:rPr>
        <w:rFonts w:hint="default"/>
        <w:lang w:val="es-ES" w:eastAsia="es-ES" w:bidi="es-ES"/>
      </w:rPr>
    </w:lvl>
    <w:lvl w:ilvl="4" w:tplc="FD88DFDE">
      <w:numFmt w:val="bullet"/>
      <w:lvlText w:val="•"/>
      <w:lvlJc w:val="left"/>
      <w:pPr>
        <w:ind w:left="4100" w:hanging="360"/>
      </w:pPr>
      <w:rPr>
        <w:rFonts w:hint="default"/>
        <w:lang w:val="es-ES" w:eastAsia="es-ES" w:bidi="es-ES"/>
      </w:rPr>
    </w:lvl>
    <w:lvl w:ilvl="5" w:tplc="FF0408A4">
      <w:numFmt w:val="bullet"/>
      <w:lvlText w:val="•"/>
      <w:lvlJc w:val="left"/>
      <w:pPr>
        <w:ind w:left="5154" w:hanging="360"/>
      </w:pPr>
      <w:rPr>
        <w:rFonts w:hint="default"/>
        <w:lang w:val="es-ES" w:eastAsia="es-ES" w:bidi="es-ES"/>
      </w:rPr>
    </w:lvl>
    <w:lvl w:ilvl="6" w:tplc="BE984E3C">
      <w:numFmt w:val="bullet"/>
      <w:lvlText w:val="•"/>
      <w:lvlJc w:val="left"/>
      <w:pPr>
        <w:ind w:left="6208" w:hanging="360"/>
      </w:pPr>
      <w:rPr>
        <w:rFonts w:hint="default"/>
        <w:lang w:val="es-ES" w:eastAsia="es-ES" w:bidi="es-ES"/>
      </w:rPr>
    </w:lvl>
    <w:lvl w:ilvl="7" w:tplc="DED887E2">
      <w:numFmt w:val="bullet"/>
      <w:lvlText w:val="•"/>
      <w:lvlJc w:val="left"/>
      <w:pPr>
        <w:ind w:left="7261" w:hanging="360"/>
      </w:pPr>
      <w:rPr>
        <w:rFonts w:hint="default"/>
        <w:lang w:val="es-ES" w:eastAsia="es-ES" w:bidi="es-ES"/>
      </w:rPr>
    </w:lvl>
    <w:lvl w:ilvl="8" w:tplc="75A0F204">
      <w:numFmt w:val="bullet"/>
      <w:lvlText w:val="•"/>
      <w:lvlJc w:val="left"/>
      <w:pPr>
        <w:ind w:left="8315" w:hanging="360"/>
      </w:pPr>
      <w:rPr>
        <w:rFonts w:hint="default"/>
        <w:lang w:val="es-ES" w:eastAsia="es-ES" w:bidi="es-ES"/>
      </w:rPr>
    </w:lvl>
  </w:abstractNum>
  <w:abstractNum w:abstractNumId="7" w15:restartNumberingAfterBreak="0">
    <w:nsid w:val="2F23109E"/>
    <w:multiLevelType w:val="hybridMultilevel"/>
    <w:tmpl w:val="402EAD6C"/>
    <w:lvl w:ilvl="0" w:tplc="04162F9E">
      <w:start w:val="1"/>
      <w:numFmt w:val="lowerLetter"/>
      <w:lvlText w:val="%1."/>
      <w:lvlJc w:val="left"/>
      <w:pPr>
        <w:ind w:left="972" w:hanging="405"/>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8" w15:restartNumberingAfterBreak="0">
    <w:nsid w:val="37D47766"/>
    <w:multiLevelType w:val="hybridMultilevel"/>
    <w:tmpl w:val="A9326ABE"/>
    <w:lvl w:ilvl="0" w:tplc="877AEA78">
      <w:start w:val="1"/>
      <w:numFmt w:val="lowerLetter"/>
      <w:lvlText w:val="%1)"/>
      <w:lvlJc w:val="left"/>
      <w:pPr>
        <w:ind w:left="340" w:hanging="222"/>
      </w:pPr>
      <w:rPr>
        <w:rFonts w:ascii="Carlito" w:eastAsia="Carlito" w:hAnsi="Carlito" w:cs="Carlito" w:hint="default"/>
        <w:w w:val="100"/>
        <w:sz w:val="22"/>
        <w:szCs w:val="22"/>
        <w:lang w:val="es-ES" w:eastAsia="en-US" w:bidi="ar-SA"/>
      </w:rPr>
    </w:lvl>
    <w:lvl w:ilvl="1" w:tplc="B09E3288">
      <w:numFmt w:val="bullet"/>
      <w:lvlText w:val="•"/>
      <w:lvlJc w:val="left"/>
      <w:pPr>
        <w:ind w:left="1218" w:hanging="222"/>
      </w:pPr>
      <w:rPr>
        <w:rFonts w:hint="default"/>
        <w:lang w:val="es-ES" w:eastAsia="en-US" w:bidi="ar-SA"/>
      </w:rPr>
    </w:lvl>
    <w:lvl w:ilvl="2" w:tplc="1C684946">
      <w:numFmt w:val="bullet"/>
      <w:lvlText w:val="•"/>
      <w:lvlJc w:val="left"/>
      <w:pPr>
        <w:ind w:left="2096" w:hanging="222"/>
      </w:pPr>
      <w:rPr>
        <w:rFonts w:hint="default"/>
        <w:lang w:val="es-ES" w:eastAsia="en-US" w:bidi="ar-SA"/>
      </w:rPr>
    </w:lvl>
    <w:lvl w:ilvl="3" w:tplc="81841890">
      <w:numFmt w:val="bullet"/>
      <w:lvlText w:val="•"/>
      <w:lvlJc w:val="left"/>
      <w:pPr>
        <w:ind w:left="2974" w:hanging="222"/>
      </w:pPr>
      <w:rPr>
        <w:rFonts w:hint="default"/>
        <w:lang w:val="es-ES" w:eastAsia="en-US" w:bidi="ar-SA"/>
      </w:rPr>
    </w:lvl>
    <w:lvl w:ilvl="4" w:tplc="C412861A">
      <w:numFmt w:val="bullet"/>
      <w:lvlText w:val="•"/>
      <w:lvlJc w:val="left"/>
      <w:pPr>
        <w:ind w:left="3852" w:hanging="222"/>
      </w:pPr>
      <w:rPr>
        <w:rFonts w:hint="default"/>
        <w:lang w:val="es-ES" w:eastAsia="en-US" w:bidi="ar-SA"/>
      </w:rPr>
    </w:lvl>
    <w:lvl w:ilvl="5" w:tplc="F7A28D82">
      <w:numFmt w:val="bullet"/>
      <w:lvlText w:val="•"/>
      <w:lvlJc w:val="left"/>
      <w:pPr>
        <w:ind w:left="4730" w:hanging="222"/>
      </w:pPr>
      <w:rPr>
        <w:rFonts w:hint="default"/>
        <w:lang w:val="es-ES" w:eastAsia="en-US" w:bidi="ar-SA"/>
      </w:rPr>
    </w:lvl>
    <w:lvl w:ilvl="6" w:tplc="5704CDC6">
      <w:numFmt w:val="bullet"/>
      <w:lvlText w:val="•"/>
      <w:lvlJc w:val="left"/>
      <w:pPr>
        <w:ind w:left="5608" w:hanging="222"/>
      </w:pPr>
      <w:rPr>
        <w:rFonts w:hint="default"/>
        <w:lang w:val="es-ES" w:eastAsia="en-US" w:bidi="ar-SA"/>
      </w:rPr>
    </w:lvl>
    <w:lvl w:ilvl="7" w:tplc="C15EA640">
      <w:numFmt w:val="bullet"/>
      <w:lvlText w:val="•"/>
      <w:lvlJc w:val="left"/>
      <w:pPr>
        <w:ind w:left="6486" w:hanging="222"/>
      </w:pPr>
      <w:rPr>
        <w:rFonts w:hint="default"/>
        <w:lang w:val="es-ES" w:eastAsia="en-US" w:bidi="ar-SA"/>
      </w:rPr>
    </w:lvl>
    <w:lvl w:ilvl="8" w:tplc="75B6675E">
      <w:numFmt w:val="bullet"/>
      <w:lvlText w:val="•"/>
      <w:lvlJc w:val="left"/>
      <w:pPr>
        <w:ind w:left="7364" w:hanging="222"/>
      </w:pPr>
      <w:rPr>
        <w:rFonts w:hint="default"/>
        <w:lang w:val="es-ES" w:eastAsia="en-US" w:bidi="ar-SA"/>
      </w:rPr>
    </w:lvl>
  </w:abstractNum>
  <w:abstractNum w:abstractNumId="9" w15:restartNumberingAfterBreak="0">
    <w:nsid w:val="40AD6639"/>
    <w:multiLevelType w:val="hybridMultilevel"/>
    <w:tmpl w:val="EE5CFFD2"/>
    <w:lvl w:ilvl="0" w:tplc="8E1C7544">
      <w:numFmt w:val="bullet"/>
      <w:lvlText w:val=""/>
      <w:lvlJc w:val="left"/>
      <w:pPr>
        <w:ind w:left="880" w:hanging="360"/>
      </w:pPr>
      <w:rPr>
        <w:rFonts w:hint="default"/>
        <w:w w:val="99"/>
        <w:lang w:val="es-ES" w:eastAsia="es-ES" w:bidi="es-ES"/>
      </w:rPr>
    </w:lvl>
    <w:lvl w:ilvl="1" w:tplc="340A0001">
      <w:start w:val="1"/>
      <w:numFmt w:val="bullet"/>
      <w:lvlText w:val=""/>
      <w:lvlJc w:val="left"/>
      <w:pPr>
        <w:ind w:left="1672" w:hanging="358"/>
      </w:pPr>
      <w:rPr>
        <w:rFonts w:ascii="Symbol" w:hAnsi="Symbol" w:hint="default"/>
        <w:w w:val="99"/>
        <w:sz w:val="20"/>
        <w:szCs w:val="20"/>
        <w:lang w:val="es-ES" w:eastAsia="es-ES" w:bidi="es-ES"/>
      </w:rPr>
    </w:lvl>
    <w:lvl w:ilvl="2" w:tplc="6CFA4FDA">
      <w:numFmt w:val="bullet"/>
      <w:lvlText w:val="•"/>
      <w:lvlJc w:val="left"/>
      <w:pPr>
        <w:ind w:left="2651" w:hanging="358"/>
      </w:pPr>
      <w:rPr>
        <w:rFonts w:hint="default"/>
        <w:lang w:val="es-ES" w:eastAsia="es-ES" w:bidi="es-ES"/>
      </w:rPr>
    </w:lvl>
    <w:lvl w:ilvl="3" w:tplc="CAB4E9C2">
      <w:numFmt w:val="bullet"/>
      <w:lvlText w:val="•"/>
      <w:lvlJc w:val="left"/>
      <w:pPr>
        <w:ind w:left="3622" w:hanging="358"/>
      </w:pPr>
      <w:rPr>
        <w:rFonts w:hint="default"/>
        <w:lang w:val="es-ES" w:eastAsia="es-ES" w:bidi="es-ES"/>
      </w:rPr>
    </w:lvl>
    <w:lvl w:ilvl="4" w:tplc="47668750">
      <w:numFmt w:val="bullet"/>
      <w:lvlText w:val="•"/>
      <w:lvlJc w:val="left"/>
      <w:pPr>
        <w:ind w:left="4594" w:hanging="358"/>
      </w:pPr>
      <w:rPr>
        <w:rFonts w:hint="default"/>
        <w:lang w:val="es-ES" w:eastAsia="es-ES" w:bidi="es-ES"/>
      </w:rPr>
    </w:lvl>
    <w:lvl w:ilvl="5" w:tplc="6BC6E70A">
      <w:numFmt w:val="bullet"/>
      <w:lvlText w:val="•"/>
      <w:lvlJc w:val="left"/>
      <w:pPr>
        <w:ind w:left="5565" w:hanging="358"/>
      </w:pPr>
      <w:rPr>
        <w:rFonts w:hint="default"/>
        <w:lang w:val="es-ES" w:eastAsia="es-ES" w:bidi="es-ES"/>
      </w:rPr>
    </w:lvl>
    <w:lvl w:ilvl="6" w:tplc="EF24EB5C">
      <w:numFmt w:val="bullet"/>
      <w:lvlText w:val="•"/>
      <w:lvlJc w:val="left"/>
      <w:pPr>
        <w:ind w:left="6536" w:hanging="358"/>
      </w:pPr>
      <w:rPr>
        <w:rFonts w:hint="default"/>
        <w:lang w:val="es-ES" w:eastAsia="es-ES" w:bidi="es-ES"/>
      </w:rPr>
    </w:lvl>
    <w:lvl w:ilvl="7" w:tplc="B19679FE">
      <w:numFmt w:val="bullet"/>
      <w:lvlText w:val="•"/>
      <w:lvlJc w:val="left"/>
      <w:pPr>
        <w:ind w:left="7508" w:hanging="358"/>
      </w:pPr>
      <w:rPr>
        <w:rFonts w:hint="default"/>
        <w:lang w:val="es-ES" w:eastAsia="es-ES" w:bidi="es-ES"/>
      </w:rPr>
    </w:lvl>
    <w:lvl w:ilvl="8" w:tplc="8A94EA2E">
      <w:numFmt w:val="bullet"/>
      <w:lvlText w:val="•"/>
      <w:lvlJc w:val="left"/>
      <w:pPr>
        <w:ind w:left="8479" w:hanging="358"/>
      </w:pPr>
      <w:rPr>
        <w:rFonts w:hint="default"/>
        <w:lang w:val="es-ES" w:eastAsia="es-ES" w:bidi="es-ES"/>
      </w:rPr>
    </w:lvl>
  </w:abstractNum>
  <w:abstractNum w:abstractNumId="10" w15:restartNumberingAfterBreak="0">
    <w:nsid w:val="4A7810F4"/>
    <w:multiLevelType w:val="hybridMultilevel"/>
    <w:tmpl w:val="42C85C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E52555F"/>
    <w:multiLevelType w:val="hybridMultilevel"/>
    <w:tmpl w:val="55586C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AB81DC7"/>
    <w:multiLevelType w:val="hybridMultilevel"/>
    <w:tmpl w:val="DB422B84"/>
    <w:lvl w:ilvl="0" w:tplc="922630C2">
      <w:start w:val="1"/>
      <w:numFmt w:val="upperLetter"/>
      <w:lvlText w:val="%1."/>
      <w:lvlJc w:val="left"/>
      <w:pPr>
        <w:ind w:left="927" w:hanging="36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3" w15:restartNumberingAfterBreak="0">
    <w:nsid w:val="5BAB7178"/>
    <w:multiLevelType w:val="hybridMultilevel"/>
    <w:tmpl w:val="D74C3040"/>
    <w:lvl w:ilvl="0" w:tplc="853CEB16">
      <w:start w:val="1"/>
      <w:numFmt w:val="decimal"/>
      <w:lvlText w:val="%1."/>
      <w:lvlJc w:val="left"/>
      <w:pPr>
        <w:ind w:left="220" w:hanging="243"/>
      </w:pPr>
      <w:rPr>
        <w:rFonts w:ascii="Century Gothic" w:eastAsia="Century Gothic" w:hAnsi="Century Gothic" w:cs="Century Gothic" w:hint="default"/>
        <w:spacing w:val="-1"/>
        <w:w w:val="99"/>
        <w:sz w:val="20"/>
        <w:szCs w:val="20"/>
        <w:lang w:val="es-ES" w:eastAsia="es-ES" w:bidi="es-ES"/>
      </w:rPr>
    </w:lvl>
    <w:lvl w:ilvl="1" w:tplc="4EE2A3B0">
      <w:numFmt w:val="bullet"/>
      <w:lvlText w:val="•"/>
      <w:lvlJc w:val="left"/>
      <w:pPr>
        <w:ind w:left="1240" w:hanging="243"/>
      </w:pPr>
      <w:rPr>
        <w:rFonts w:hint="default"/>
        <w:lang w:val="es-ES" w:eastAsia="es-ES" w:bidi="es-ES"/>
      </w:rPr>
    </w:lvl>
    <w:lvl w:ilvl="2" w:tplc="FF7E4920">
      <w:numFmt w:val="bullet"/>
      <w:lvlText w:val="•"/>
      <w:lvlJc w:val="left"/>
      <w:pPr>
        <w:ind w:left="2260" w:hanging="243"/>
      </w:pPr>
      <w:rPr>
        <w:rFonts w:hint="default"/>
        <w:lang w:val="es-ES" w:eastAsia="es-ES" w:bidi="es-ES"/>
      </w:rPr>
    </w:lvl>
    <w:lvl w:ilvl="3" w:tplc="C4DE11E8">
      <w:numFmt w:val="bullet"/>
      <w:lvlText w:val="•"/>
      <w:lvlJc w:val="left"/>
      <w:pPr>
        <w:ind w:left="3280" w:hanging="243"/>
      </w:pPr>
      <w:rPr>
        <w:rFonts w:hint="default"/>
        <w:lang w:val="es-ES" w:eastAsia="es-ES" w:bidi="es-ES"/>
      </w:rPr>
    </w:lvl>
    <w:lvl w:ilvl="4" w:tplc="3F96D5A0">
      <w:numFmt w:val="bullet"/>
      <w:lvlText w:val="•"/>
      <w:lvlJc w:val="left"/>
      <w:pPr>
        <w:ind w:left="4300" w:hanging="243"/>
      </w:pPr>
      <w:rPr>
        <w:rFonts w:hint="default"/>
        <w:lang w:val="es-ES" w:eastAsia="es-ES" w:bidi="es-ES"/>
      </w:rPr>
    </w:lvl>
    <w:lvl w:ilvl="5" w:tplc="F0A6A4AC">
      <w:numFmt w:val="bullet"/>
      <w:lvlText w:val="•"/>
      <w:lvlJc w:val="left"/>
      <w:pPr>
        <w:ind w:left="5321" w:hanging="243"/>
      </w:pPr>
      <w:rPr>
        <w:rFonts w:hint="default"/>
        <w:lang w:val="es-ES" w:eastAsia="es-ES" w:bidi="es-ES"/>
      </w:rPr>
    </w:lvl>
    <w:lvl w:ilvl="6" w:tplc="EB8CEC94">
      <w:numFmt w:val="bullet"/>
      <w:lvlText w:val="•"/>
      <w:lvlJc w:val="left"/>
      <w:pPr>
        <w:ind w:left="6341" w:hanging="243"/>
      </w:pPr>
      <w:rPr>
        <w:rFonts w:hint="default"/>
        <w:lang w:val="es-ES" w:eastAsia="es-ES" w:bidi="es-ES"/>
      </w:rPr>
    </w:lvl>
    <w:lvl w:ilvl="7" w:tplc="A754EBF6">
      <w:numFmt w:val="bullet"/>
      <w:lvlText w:val="•"/>
      <w:lvlJc w:val="left"/>
      <w:pPr>
        <w:ind w:left="7361" w:hanging="243"/>
      </w:pPr>
      <w:rPr>
        <w:rFonts w:hint="default"/>
        <w:lang w:val="es-ES" w:eastAsia="es-ES" w:bidi="es-ES"/>
      </w:rPr>
    </w:lvl>
    <w:lvl w:ilvl="8" w:tplc="E2B4C19C">
      <w:numFmt w:val="bullet"/>
      <w:lvlText w:val="•"/>
      <w:lvlJc w:val="left"/>
      <w:pPr>
        <w:ind w:left="8381" w:hanging="243"/>
      </w:pPr>
      <w:rPr>
        <w:rFonts w:hint="default"/>
        <w:lang w:val="es-ES" w:eastAsia="es-ES" w:bidi="es-ES"/>
      </w:rPr>
    </w:lvl>
  </w:abstractNum>
  <w:abstractNum w:abstractNumId="14" w15:restartNumberingAfterBreak="0">
    <w:nsid w:val="5E3D0D71"/>
    <w:multiLevelType w:val="hybridMultilevel"/>
    <w:tmpl w:val="933CF490"/>
    <w:lvl w:ilvl="0" w:tplc="EBE2CCBC">
      <w:start w:val="1"/>
      <w:numFmt w:val="decimal"/>
      <w:lvlText w:val="%1."/>
      <w:lvlJc w:val="left"/>
      <w:pPr>
        <w:ind w:left="220" w:hanging="243"/>
      </w:pPr>
      <w:rPr>
        <w:rFonts w:ascii="Century Gothic" w:eastAsia="Century Gothic" w:hAnsi="Century Gothic" w:cs="Century Gothic" w:hint="default"/>
        <w:spacing w:val="-1"/>
        <w:w w:val="99"/>
        <w:sz w:val="20"/>
        <w:szCs w:val="20"/>
        <w:lang w:val="es-ES" w:eastAsia="es-ES" w:bidi="es-ES"/>
      </w:rPr>
    </w:lvl>
    <w:lvl w:ilvl="1" w:tplc="C0B2132E">
      <w:numFmt w:val="bullet"/>
      <w:lvlText w:val="•"/>
      <w:lvlJc w:val="left"/>
      <w:pPr>
        <w:ind w:left="1240" w:hanging="243"/>
      </w:pPr>
      <w:rPr>
        <w:rFonts w:hint="default"/>
        <w:lang w:val="es-ES" w:eastAsia="es-ES" w:bidi="es-ES"/>
      </w:rPr>
    </w:lvl>
    <w:lvl w:ilvl="2" w:tplc="516C1392">
      <w:numFmt w:val="bullet"/>
      <w:lvlText w:val="•"/>
      <w:lvlJc w:val="left"/>
      <w:pPr>
        <w:ind w:left="2260" w:hanging="243"/>
      </w:pPr>
      <w:rPr>
        <w:rFonts w:hint="default"/>
        <w:lang w:val="es-ES" w:eastAsia="es-ES" w:bidi="es-ES"/>
      </w:rPr>
    </w:lvl>
    <w:lvl w:ilvl="3" w:tplc="37EA5F0E">
      <w:numFmt w:val="bullet"/>
      <w:lvlText w:val="•"/>
      <w:lvlJc w:val="left"/>
      <w:pPr>
        <w:ind w:left="3280" w:hanging="243"/>
      </w:pPr>
      <w:rPr>
        <w:rFonts w:hint="default"/>
        <w:lang w:val="es-ES" w:eastAsia="es-ES" w:bidi="es-ES"/>
      </w:rPr>
    </w:lvl>
    <w:lvl w:ilvl="4" w:tplc="F6B8B51E">
      <w:numFmt w:val="bullet"/>
      <w:lvlText w:val="•"/>
      <w:lvlJc w:val="left"/>
      <w:pPr>
        <w:ind w:left="4300" w:hanging="243"/>
      </w:pPr>
      <w:rPr>
        <w:rFonts w:hint="default"/>
        <w:lang w:val="es-ES" w:eastAsia="es-ES" w:bidi="es-ES"/>
      </w:rPr>
    </w:lvl>
    <w:lvl w:ilvl="5" w:tplc="F5601D2E">
      <w:numFmt w:val="bullet"/>
      <w:lvlText w:val="•"/>
      <w:lvlJc w:val="left"/>
      <w:pPr>
        <w:ind w:left="5321" w:hanging="243"/>
      </w:pPr>
      <w:rPr>
        <w:rFonts w:hint="default"/>
        <w:lang w:val="es-ES" w:eastAsia="es-ES" w:bidi="es-ES"/>
      </w:rPr>
    </w:lvl>
    <w:lvl w:ilvl="6" w:tplc="CCC08740">
      <w:numFmt w:val="bullet"/>
      <w:lvlText w:val="•"/>
      <w:lvlJc w:val="left"/>
      <w:pPr>
        <w:ind w:left="6341" w:hanging="243"/>
      </w:pPr>
      <w:rPr>
        <w:rFonts w:hint="default"/>
        <w:lang w:val="es-ES" w:eastAsia="es-ES" w:bidi="es-ES"/>
      </w:rPr>
    </w:lvl>
    <w:lvl w:ilvl="7" w:tplc="1CBCC692">
      <w:numFmt w:val="bullet"/>
      <w:lvlText w:val="•"/>
      <w:lvlJc w:val="left"/>
      <w:pPr>
        <w:ind w:left="7361" w:hanging="243"/>
      </w:pPr>
      <w:rPr>
        <w:rFonts w:hint="default"/>
        <w:lang w:val="es-ES" w:eastAsia="es-ES" w:bidi="es-ES"/>
      </w:rPr>
    </w:lvl>
    <w:lvl w:ilvl="8" w:tplc="7550DEFA">
      <w:numFmt w:val="bullet"/>
      <w:lvlText w:val="•"/>
      <w:lvlJc w:val="left"/>
      <w:pPr>
        <w:ind w:left="8381" w:hanging="243"/>
      </w:pPr>
      <w:rPr>
        <w:rFonts w:hint="default"/>
        <w:lang w:val="es-ES" w:eastAsia="es-ES" w:bidi="es-ES"/>
      </w:rPr>
    </w:lvl>
  </w:abstractNum>
  <w:abstractNum w:abstractNumId="15" w15:restartNumberingAfterBreak="0">
    <w:nsid w:val="613A33C1"/>
    <w:multiLevelType w:val="hybridMultilevel"/>
    <w:tmpl w:val="6C205EB4"/>
    <w:lvl w:ilvl="0" w:tplc="933CCE80">
      <w:numFmt w:val="bullet"/>
      <w:lvlText w:val="-"/>
      <w:lvlJc w:val="left"/>
      <w:pPr>
        <w:ind w:left="955" w:hanging="116"/>
      </w:pPr>
      <w:rPr>
        <w:rFonts w:ascii="Carlito" w:eastAsia="Carlito" w:hAnsi="Carlito" w:cs="Carlito" w:hint="default"/>
        <w:w w:val="100"/>
        <w:sz w:val="22"/>
        <w:szCs w:val="22"/>
        <w:lang w:val="es-ES" w:eastAsia="en-US" w:bidi="ar-SA"/>
      </w:rPr>
    </w:lvl>
    <w:lvl w:ilvl="1" w:tplc="807CBBAA">
      <w:numFmt w:val="bullet"/>
      <w:lvlText w:val="•"/>
      <w:lvlJc w:val="left"/>
      <w:pPr>
        <w:ind w:left="1776" w:hanging="116"/>
      </w:pPr>
      <w:rPr>
        <w:rFonts w:hint="default"/>
        <w:lang w:val="es-ES" w:eastAsia="en-US" w:bidi="ar-SA"/>
      </w:rPr>
    </w:lvl>
    <w:lvl w:ilvl="2" w:tplc="DC80DBF6">
      <w:numFmt w:val="bullet"/>
      <w:lvlText w:val="•"/>
      <w:lvlJc w:val="left"/>
      <w:pPr>
        <w:ind w:left="2592" w:hanging="116"/>
      </w:pPr>
      <w:rPr>
        <w:rFonts w:hint="default"/>
        <w:lang w:val="es-ES" w:eastAsia="en-US" w:bidi="ar-SA"/>
      </w:rPr>
    </w:lvl>
    <w:lvl w:ilvl="3" w:tplc="E594DBC4">
      <w:numFmt w:val="bullet"/>
      <w:lvlText w:val="•"/>
      <w:lvlJc w:val="left"/>
      <w:pPr>
        <w:ind w:left="3408" w:hanging="116"/>
      </w:pPr>
      <w:rPr>
        <w:rFonts w:hint="default"/>
        <w:lang w:val="es-ES" w:eastAsia="en-US" w:bidi="ar-SA"/>
      </w:rPr>
    </w:lvl>
    <w:lvl w:ilvl="4" w:tplc="A8228F3A">
      <w:numFmt w:val="bullet"/>
      <w:lvlText w:val="•"/>
      <w:lvlJc w:val="left"/>
      <w:pPr>
        <w:ind w:left="4224" w:hanging="116"/>
      </w:pPr>
      <w:rPr>
        <w:rFonts w:hint="default"/>
        <w:lang w:val="es-ES" w:eastAsia="en-US" w:bidi="ar-SA"/>
      </w:rPr>
    </w:lvl>
    <w:lvl w:ilvl="5" w:tplc="1E866BA4">
      <w:numFmt w:val="bullet"/>
      <w:lvlText w:val="•"/>
      <w:lvlJc w:val="left"/>
      <w:pPr>
        <w:ind w:left="5040" w:hanging="116"/>
      </w:pPr>
      <w:rPr>
        <w:rFonts w:hint="default"/>
        <w:lang w:val="es-ES" w:eastAsia="en-US" w:bidi="ar-SA"/>
      </w:rPr>
    </w:lvl>
    <w:lvl w:ilvl="6" w:tplc="DCE6E964">
      <w:numFmt w:val="bullet"/>
      <w:lvlText w:val="•"/>
      <w:lvlJc w:val="left"/>
      <w:pPr>
        <w:ind w:left="5856" w:hanging="116"/>
      </w:pPr>
      <w:rPr>
        <w:rFonts w:hint="default"/>
        <w:lang w:val="es-ES" w:eastAsia="en-US" w:bidi="ar-SA"/>
      </w:rPr>
    </w:lvl>
    <w:lvl w:ilvl="7" w:tplc="2EFE5374">
      <w:numFmt w:val="bullet"/>
      <w:lvlText w:val="•"/>
      <w:lvlJc w:val="left"/>
      <w:pPr>
        <w:ind w:left="6672" w:hanging="116"/>
      </w:pPr>
      <w:rPr>
        <w:rFonts w:hint="default"/>
        <w:lang w:val="es-ES" w:eastAsia="en-US" w:bidi="ar-SA"/>
      </w:rPr>
    </w:lvl>
    <w:lvl w:ilvl="8" w:tplc="1B34FE0A">
      <w:numFmt w:val="bullet"/>
      <w:lvlText w:val="•"/>
      <w:lvlJc w:val="left"/>
      <w:pPr>
        <w:ind w:left="7488" w:hanging="116"/>
      </w:pPr>
      <w:rPr>
        <w:rFonts w:hint="default"/>
        <w:lang w:val="es-ES" w:eastAsia="en-US" w:bidi="ar-SA"/>
      </w:rPr>
    </w:lvl>
  </w:abstractNum>
  <w:abstractNum w:abstractNumId="16" w15:restartNumberingAfterBreak="0">
    <w:nsid w:val="69AB0067"/>
    <w:multiLevelType w:val="hybridMultilevel"/>
    <w:tmpl w:val="16AAF7E2"/>
    <w:lvl w:ilvl="0" w:tplc="2FDC84C0">
      <w:start w:val="1"/>
      <w:numFmt w:val="lowerLetter"/>
      <w:lvlText w:val="%1."/>
      <w:lvlJc w:val="left"/>
      <w:pPr>
        <w:ind w:left="220" w:hanging="721"/>
      </w:pPr>
      <w:rPr>
        <w:rFonts w:asciiTheme="majorHAnsi" w:eastAsia="Century Gothic" w:hAnsiTheme="majorHAnsi" w:cs="Times New Roman"/>
        <w:w w:val="99"/>
        <w:sz w:val="20"/>
        <w:szCs w:val="20"/>
        <w:lang w:val="es-ES" w:eastAsia="es-ES" w:bidi="es-ES"/>
      </w:rPr>
    </w:lvl>
    <w:lvl w:ilvl="1" w:tplc="56F6B124">
      <w:numFmt w:val="bullet"/>
      <w:lvlText w:val=""/>
      <w:lvlJc w:val="left"/>
      <w:pPr>
        <w:ind w:left="940" w:hanging="360"/>
      </w:pPr>
      <w:rPr>
        <w:rFonts w:ascii="Wingdings" w:eastAsia="Wingdings" w:hAnsi="Wingdings" w:cs="Wingdings" w:hint="default"/>
        <w:w w:val="99"/>
        <w:sz w:val="20"/>
        <w:szCs w:val="20"/>
        <w:lang w:val="es-ES" w:eastAsia="es-ES" w:bidi="es-ES"/>
      </w:rPr>
    </w:lvl>
    <w:lvl w:ilvl="2" w:tplc="23DC26BE">
      <w:numFmt w:val="bullet"/>
      <w:lvlText w:val="•"/>
      <w:lvlJc w:val="left"/>
      <w:pPr>
        <w:ind w:left="1993" w:hanging="360"/>
      </w:pPr>
      <w:rPr>
        <w:rFonts w:hint="default"/>
        <w:lang w:val="es-ES" w:eastAsia="es-ES" w:bidi="es-ES"/>
      </w:rPr>
    </w:lvl>
    <w:lvl w:ilvl="3" w:tplc="A3F47404">
      <w:numFmt w:val="bullet"/>
      <w:lvlText w:val="•"/>
      <w:lvlJc w:val="left"/>
      <w:pPr>
        <w:ind w:left="3047" w:hanging="360"/>
      </w:pPr>
      <w:rPr>
        <w:rFonts w:hint="default"/>
        <w:lang w:val="es-ES" w:eastAsia="es-ES" w:bidi="es-ES"/>
      </w:rPr>
    </w:lvl>
    <w:lvl w:ilvl="4" w:tplc="2D825E06">
      <w:numFmt w:val="bullet"/>
      <w:lvlText w:val="•"/>
      <w:lvlJc w:val="left"/>
      <w:pPr>
        <w:ind w:left="4100" w:hanging="360"/>
      </w:pPr>
      <w:rPr>
        <w:rFonts w:hint="default"/>
        <w:lang w:val="es-ES" w:eastAsia="es-ES" w:bidi="es-ES"/>
      </w:rPr>
    </w:lvl>
    <w:lvl w:ilvl="5" w:tplc="9296E81E">
      <w:numFmt w:val="bullet"/>
      <w:lvlText w:val="•"/>
      <w:lvlJc w:val="left"/>
      <w:pPr>
        <w:ind w:left="5154" w:hanging="360"/>
      </w:pPr>
      <w:rPr>
        <w:rFonts w:hint="default"/>
        <w:lang w:val="es-ES" w:eastAsia="es-ES" w:bidi="es-ES"/>
      </w:rPr>
    </w:lvl>
    <w:lvl w:ilvl="6" w:tplc="766EC080">
      <w:numFmt w:val="bullet"/>
      <w:lvlText w:val="•"/>
      <w:lvlJc w:val="left"/>
      <w:pPr>
        <w:ind w:left="6208" w:hanging="360"/>
      </w:pPr>
      <w:rPr>
        <w:rFonts w:hint="default"/>
        <w:lang w:val="es-ES" w:eastAsia="es-ES" w:bidi="es-ES"/>
      </w:rPr>
    </w:lvl>
    <w:lvl w:ilvl="7" w:tplc="A1829858">
      <w:numFmt w:val="bullet"/>
      <w:lvlText w:val="•"/>
      <w:lvlJc w:val="left"/>
      <w:pPr>
        <w:ind w:left="7261" w:hanging="360"/>
      </w:pPr>
      <w:rPr>
        <w:rFonts w:hint="default"/>
        <w:lang w:val="es-ES" w:eastAsia="es-ES" w:bidi="es-ES"/>
      </w:rPr>
    </w:lvl>
    <w:lvl w:ilvl="8" w:tplc="08B0C786">
      <w:numFmt w:val="bullet"/>
      <w:lvlText w:val="•"/>
      <w:lvlJc w:val="left"/>
      <w:pPr>
        <w:ind w:left="8315" w:hanging="360"/>
      </w:pPr>
      <w:rPr>
        <w:rFonts w:hint="default"/>
        <w:lang w:val="es-ES" w:eastAsia="es-ES" w:bidi="es-ES"/>
      </w:rPr>
    </w:lvl>
  </w:abstractNum>
  <w:abstractNum w:abstractNumId="17" w15:restartNumberingAfterBreak="0">
    <w:nsid w:val="6EE0690C"/>
    <w:multiLevelType w:val="hybridMultilevel"/>
    <w:tmpl w:val="71682A56"/>
    <w:lvl w:ilvl="0" w:tplc="ED1A89C2">
      <w:start w:val="1"/>
      <w:numFmt w:val="upperLetter"/>
      <w:lvlText w:val="%1."/>
      <w:lvlJc w:val="left"/>
      <w:pPr>
        <w:ind w:left="927" w:hanging="36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8" w15:restartNumberingAfterBreak="0">
    <w:nsid w:val="74D1435C"/>
    <w:multiLevelType w:val="hybridMultilevel"/>
    <w:tmpl w:val="4B0A47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AF4338C"/>
    <w:multiLevelType w:val="hybridMultilevel"/>
    <w:tmpl w:val="4B9E6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BCF0FF8"/>
    <w:multiLevelType w:val="hybridMultilevel"/>
    <w:tmpl w:val="94F4F40A"/>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7BEE2A58"/>
    <w:multiLevelType w:val="hybridMultilevel"/>
    <w:tmpl w:val="719E564A"/>
    <w:lvl w:ilvl="0" w:tplc="AADC3EDE">
      <w:start w:val="1"/>
      <w:numFmt w:val="lowerLetter"/>
      <w:lvlText w:val="%1."/>
      <w:lvlJc w:val="left"/>
      <w:pPr>
        <w:ind w:left="693" w:hanging="361"/>
      </w:pPr>
      <w:rPr>
        <w:rFonts w:ascii="Century Gothic" w:eastAsia="Century Gothic" w:hAnsi="Century Gothic" w:cs="Century Gothic" w:hint="default"/>
        <w:w w:val="99"/>
        <w:sz w:val="20"/>
        <w:szCs w:val="20"/>
        <w:lang w:val="es-ES" w:eastAsia="es-ES" w:bidi="es-ES"/>
      </w:rPr>
    </w:lvl>
    <w:lvl w:ilvl="1" w:tplc="4FA27A42">
      <w:start w:val="1"/>
      <w:numFmt w:val="lowerLetter"/>
      <w:lvlText w:val="%2."/>
      <w:lvlJc w:val="left"/>
      <w:pPr>
        <w:ind w:left="1069" w:hanging="360"/>
      </w:pPr>
      <w:rPr>
        <w:rFonts w:ascii="Century Gothic" w:eastAsia="Century Gothic" w:hAnsi="Century Gothic" w:cs="Century Gothic" w:hint="default"/>
        <w:w w:val="99"/>
        <w:sz w:val="20"/>
        <w:szCs w:val="20"/>
        <w:lang w:val="es-ES" w:eastAsia="es-ES" w:bidi="es-ES"/>
      </w:rPr>
    </w:lvl>
    <w:lvl w:ilvl="2" w:tplc="978A2466">
      <w:numFmt w:val="bullet"/>
      <w:lvlText w:val="•"/>
      <w:lvlJc w:val="left"/>
      <w:pPr>
        <w:ind w:left="1993" w:hanging="360"/>
      </w:pPr>
      <w:rPr>
        <w:rFonts w:hint="default"/>
        <w:lang w:val="es-ES" w:eastAsia="es-ES" w:bidi="es-ES"/>
      </w:rPr>
    </w:lvl>
    <w:lvl w:ilvl="3" w:tplc="AFEEE10A">
      <w:numFmt w:val="bullet"/>
      <w:lvlText w:val="•"/>
      <w:lvlJc w:val="left"/>
      <w:pPr>
        <w:ind w:left="3047" w:hanging="360"/>
      </w:pPr>
      <w:rPr>
        <w:rFonts w:hint="default"/>
        <w:lang w:val="es-ES" w:eastAsia="es-ES" w:bidi="es-ES"/>
      </w:rPr>
    </w:lvl>
    <w:lvl w:ilvl="4" w:tplc="FD88DFDE">
      <w:numFmt w:val="bullet"/>
      <w:lvlText w:val="•"/>
      <w:lvlJc w:val="left"/>
      <w:pPr>
        <w:ind w:left="4100" w:hanging="360"/>
      </w:pPr>
      <w:rPr>
        <w:rFonts w:hint="default"/>
        <w:lang w:val="es-ES" w:eastAsia="es-ES" w:bidi="es-ES"/>
      </w:rPr>
    </w:lvl>
    <w:lvl w:ilvl="5" w:tplc="FF0408A4">
      <w:numFmt w:val="bullet"/>
      <w:lvlText w:val="•"/>
      <w:lvlJc w:val="left"/>
      <w:pPr>
        <w:ind w:left="5154" w:hanging="360"/>
      </w:pPr>
      <w:rPr>
        <w:rFonts w:hint="default"/>
        <w:lang w:val="es-ES" w:eastAsia="es-ES" w:bidi="es-ES"/>
      </w:rPr>
    </w:lvl>
    <w:lvl w:ilvl="6" w:tplc="BE984E3C">
      <w:numFmt w:val="bullet"/>
      <w:lvlText w:val="•"/>
      <w:lvlJc w:val="left"/>
      <w:pPr>
        <w:ind w:left="6208" w:hanging="360"/>
      </w:pPr>
      <w:rPr>
        <w:rFonts w:hint="default"/>
        <w:lang w:val="es-ES" w:eastAsia="es-ES" w:bidi="es-ES"/>
      </w:rPr>
    </w:lvl>
    <w:lvl w:ilvl="7" w:tplc="DED887E2">
      <w:numFmt w:val="bullet"/>
      <w:lvlText w:val="•"/>
      <w:lvlJc w:val="left"/>
      <w:pPr>
        <w:ind w:left="7261" w:hanging="360"/>
      </w:pPr>
      <w:rPr>
        <w:rFonts w:hint="default"/>
        <w:lang w:val="es-ES" w:eastAsia="es-ES" w:bidi="es-ES"/>
      </w:rPr>
    </w:lvl>
    <w:lvl w:ilvl="8" w:tplc="75A0F204">
      <w:numFmt w:val="bullet"/>
      <w:lvlText w:val="•"/>
      <w:lvlJc w:val="left"/>
      <w:pPr>
        <w:ind w:left="8315" w:hanging="360"/>
      </w:pPr>
      <w:rPr>
        <w:rFonts w:hint="default"/>
        <w:lang w:val="es-ES" w:eastAsia="es-ES" w:bidi="es-ES"/>
      </w:rPr>
    </w:lvl>
  </w:abstractNum>
  <w:num w:numId="1">
    <w:abstractNumId w:val="5"/>
  </w:num>
  <w:num w:numId="2">
    <w:abstractNumId w:val="16"/>
  </w:num>
  <w:num w:numId="3">
    <w:abstractNumId w:val="1"/>
  </w:num>
  <w:num w:numId="4">
    <w:abstractNumId w:val="14"/>
  </w:num>
  <w:num w:numId="5">
    <w:abstractNumId w:val="13"/>
  </w:num>
  <w:num w:numId="6">
    <w:abstractNumId w:val="21"/>
  </w:num>
  <w:num w:numId="7">
    <w:abstractNumId w:val="3"/>
  </w:num>
  <w:num w:numId="8">
    <w:abstractNumId w:val="0"/>
  </w:num>
  <w:num w:numId="9">
    <w:abstractNumId w:val="4"/>
  </w:num>
  <w:num w:numId="10">
    <w:abstractNumId w:val="9"/>
  </w:num>
  <w:num w:numId="11">
    <w:abstractNumId w:val="6"/>
  </w:num>
  <w:num w:numId="12">
    <w:abstractNumId w:val="10"/>
  </w:num>
  <w:num w:numId="13">
    <w:abstractNumId w:val="20"/>
  </w:num>
  <w:num w:numId="14">
    <w:abstractNumId w:val="8"/>
  </w:num>
  <w:num w:numId="15">
    <w:abstractNumId w:val="2"/>
  </w:num>
  <w:num w:numId="16">
    <w:abstractNumId w:val="15"/>
  </w:num>
  <w:num w:numId="17">
    <w:abstractNumId w:val="11"/>
  </w:num>
  <w:num w:numId="18">
    <w:abstractNumId w:val="18"/>
  </w:num>
  <w:num w:numId="19">
    <w:abstractNumId w:val="12"/>
  </w:num>
  <w:num w:numId="20">
    <w:abstractNumId w:val="7"/>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EF"/>
    <w:rsid w:val="000121D4"/>
    <w:rsid w:val="000303B9"/>
    <w:rsid w:val="000437E1"/>
    <w:rsid w:val="00075E78"/>
    <w:rsid w:val="00076957"/>
    <w:rsid w:val="000B5140"/>
    <w:rsid w:val="000D398A"/>
    <w:rsid w:val="000F4983"/>
    <w:rsid w:val="001040AB"/>
    <w:rsid w:val="001073DD"/>
    <w:rsid w:val="001115B0"/>
    <w:rsid w:val="0011395C"/>
    <w:rsid w:val="001309A4"/>
    <w:rsid w:val="001319DE"/>
    <w:rsid w:val="00136CC6"/>
    <w:rsid w:val="0021786F"/>
    <w:rsid w:val="00222F42"/>
    <w:rsid w:val="00233CA0"/>
    <w:rsid w:val="00270576"/>
    <w:rsid w:val="002959B6"/>
    <w:rsid w:val="002E4F10"/>
    <w:rsid w:val="003139F9"/>
    <w:rsid w:val="0031667B"/>
    <w:rsid w:val="0032359A"/>
    <w:rsid w:val="0032466D"/>
    <w:rsid w:val="003435A1"/>
    <w:rsid w:val="00364265"/>
    <w:rsid w:val="003D0EA8"/>
    <w:rsid w:val="003F0C61"/>
    <w:rsid w:val="00400F32"/>
    <w:rsid w:val="004011E8"/>
    <w:rsid w:val="00464367"/>
    <w:rsid w:val="00491E49"/>
    <w:rsid w:val="004A31E9"/>
    <w:rsid w:val="004E3F02"/>
    <w:rsid w:val="004E7545"/>
    <w:rsid w:val="0051656E"/>
    <w:rsid w:val="00516F88"/>
    <w:rsid w:val="00525B88"/>
    <w:rsid w:val="00563D8D"/>
    <w:rsid w:val="0057441A"/>
    <w:rsid w:val="005923EB"/>
    <w:rsid w:val="005A0437"/>
    <w:rsid w:val="005A14E1"/>
    <w:rsid w:val="005D659C"/>
    <w:rsid w:val="005E4E2E"/>
    <w:rsid w:val="005F0C93"/>
    <w:rsid w:val="00611901"/>
    <w:rsid w:val="0063747D"/>
    <w:rsid w:val="0069142A"/>
    <w:rsid w:val="006A28DC"/>
    <w:rsid w:val="006A5743"/>
    <w:rsid w:val="007134C0"/>
    <w:rsid w:val="00737F0D"/>
    <w:rsid w:val="007551B7"/>
    <w:rsid w:val="00757EF3"/>
    <w:rsid w:val="00764888"/>
    <w:rsid w:val="007770D3"/>
    <w:rsid w:val="007959AB"/>
    <w:rsid w:val="007B19C4"/>
    <w:rsid w:val="007D105E"/>
    <w:rsid w:val="007D32F8"/>
    <w:rsid w:val="007F7768"/>
    <w:rsid w:val="0082776D"/>
    <w:rsid w:val="008279DC"/>
    <w:rsid w:val="00854293"/>
    <w:rsid w:val="00897460"/>
    <w:rsid w:val="008A0337"/>
    <w:rsid w:val="008A3E23"/>
    <w:rsid w:val="008D4161"/>
    <w:rsid w:val="008E0E7E"/>
    <w:rsid w:val="008F0C51"/>
    <w:rsid w:val="008F76EB"/>
    <w:rsid w:val="00935A11"/>
    <w:rsid w:val="0094283C"/>
    <w:rsid w:val="00950FDF"/>
    <w:rsid w:val="00953994"/>
    <w:rsid w:val="00967FD6"/>
    <w:rsid w:val="00994DBF"/>
    <w:rsid w:val="009D3E38"/>
    <w:rsid w:val="009E628D"/>
    <w:rsid w:val="00A10D5E"/>
    <w:rsid w:val="00A175EC"/>
    <w:rsid w:val="00A25FA8"/>
    <w:rsid w:val="00A45D63"/>
    <w:rsid w:val="00A83D10"/>
    <w:rsid w:val="00AA0D37"/>
    <w:rsid w:val="00AB1C5F"/>
    <w:rsid w:val="00AD5C7C"/>
    <w:rsid w:val="00AE619C"/>
    <w:rsid w:val="00AF5255"/>
    <w:rsid w:val="00B022D5"/>
    <w:rsid w:val="00B038C5"/>
    <w:rsid w:val="00B06C04"/>
    <w:rsid w:val="00B06F7C"/>
    <w:rsid w:val="00B21375"/>
    <w:rsid w:val="00B266C8"/>
    <w:rsid w:val="00B2725D"/>
    <w:rsid w:val="00B42219"/>
    <w:rsid w:val="00B42BAF"/>
    <w:rsid w:val="00B61ED1"/>
    <w:rsid w:val="00B71792"/>
    <w:rsid w:val="00B71B16"/>
    <w:rsid w:val="00B8001C"/>
    <w:rsid w:val="00B813D7"/>
    <w:rsid w:val="00B83450"/>
    <w:rsid w:val="00BC16B1"/>
    <w:rsid w:val="00C010EB"/>
    <w:rsid w:val="00C228D9"/>
    <w:rsid w:val="00C24240"/>
    <w:rsid w:val="00C47524"/>
    <w:rsid w:val="00C6176B"/>
    <w:rsid w:val="00C658D2"/>
    <w:rsid w:val="00C7085E"/>
    <w:rsid w:val="00C97D58"/>
    <w:rsid w:val="00CB28EB"/>
    <w:rsid w:val="00CB2E68"/>
    <w:rsid w:val="00CD3F72"/>
    <w:rsid w:val="00D06A82"/>
    <w:rsid w:val="00D33951"/>
    <w:rsid w:val="00D43904"/>
    <w:rsid w:val="00D540EF"/>
    <w:rsid w:val="00D8073A"/>
    <w:rsid w:val="00DA10C9"/>
    <w:rsid w:val="00DB1131"/>
    <w:rsid w:val="00DF3749"/>
    <w:rsid w:val="00E24D79"/>
    <w:rsid w:val="00E5132C"/>
    <w:rsid w:val="00E52B3C"/>
    <w:rsid w:val="00E56B32"/>
    <w:rsid w:val="00E74C00"/>
    <w:rsid w:val="00ED26B5"/>
    <w:rsid w:val="00ED6DF2"/>
    <w:rsid w:val="00EE0BB8"/>
    <w:rsid w:val="00F053F2"/>
    <w:rsid w:val="00F250C5"/>
    <w:rsid w:val="00F37D97"/>
    <w:rsid w:val="00F52800"/>
    <w:rsid w:val="00F805C3"/>
    <w:rsid w:val="00FB33E8"/>
    <w:rsid w:val="00FD5B16"/>
    <w:rsid w:val="00FD5F43"/>
    <w:rsid w:val="00FE7295"/>
    <w:rsid w:val="00FF5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345A8-C7A6-40A1-8657-626F0C52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lang w:val="es-ES" w:eastAsia="es-ES" w:bidi="es-ES"/>
    </w:rPr>
  </w:style>
  <w:style w:type="paragraph" w:styleId="Ttulo1">
    <w:name w:val="heading 1"/>
    <w:basedOn w:val="Normal"/>
    <w:link w:val="Ttulo1Car"/>
    <w:uiPriority w:val="1"/>
    <w:qFormat/>
    <w:pPr>
      <w:ind w:left="2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940" w:hanging="361"/>
      <w:jc w:val="both"/>
    </w:pPr>
  </w:style>
  <w:style w:type="paragraph" w:customStyle="1" w:styleId="TableParagraph">
    <w:name w:val="Table Paragraph"/>
    <w:basedOn w:val="Normal"/>
    <w:uiPriority w:val="1"/>
    <w:qFormat/>
    <w:rPr>
      <w:rFonts w:ascii="Arial Narrow" w:eastAsia="Arial Narrow" w:hAnsi="Arial Narrow" w:cs="Arial Narrow"/>
    </w:rPr>
  </w:style>
  <w:style w:type="paragraph" w:styleId="Encabezado">
    <w:name w:val="header"/>
    <w:basedOn w:val="Normal"/>
    <w:link w:val="EncabezadoCar"/>
    <w:uiPriority w:val="99"/>
    <w:unhideWhenUsed/>
    <w:rsid w:val="000437E1"/>
    <w:pPr>
      <w:tabs>
        <w:tab w:val="center" w:pos="4252"/>
        <w:tab w:val="right" w:pos="8504"/>
      </w:tabs>
    </w:pPr>
  </w:style>
  <w:style w:type="character" w:customStyle="1" w:styleId="EncabezadoCar">
    <w:name w:val="Encabezado Car"/>
    <w:basedOn w:val="Fuentedeprrafopredeter"/>
    <w:link w:val="Encabezado"/>
    <w:uiPriority w:val="99"/>
    <w:rsid w:val="000437E1"/>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0437E1"/>
    <w:pPr>
      <w:tabs>
        <w:tab w:val="center" w:pos="4252"/>
        <w:tab w:val="right" w:pos="8504"/>
      </w:tabs>
    </w:pPr>
  </w:style>
  <w:style w:type="character" w:customStyle="1" w:styleId="PiedepginaCar">
    <w:name w:val="Pie de página Car"/>
    <w:basedOn w:val="Fuentedeprrafopredeter"/>
    <w:link w:val="Piedepgina"/>
    <w:uiPriority w:val="99"/>
    <w:rsid w:val="000437E1"/>
    <w:rPr>
      <w:rFonts w:ascii="Century Gothic" w:eastAsia="Century Gothic" w:hAnsi="Century Gothic" w:cs="Century Gothic"/>
      <w:lang w:val="es-ES" w:eastAsia="es-ES" w:bidi="es-ES"/>
    </w:rPr>
  </w:style>
  <w:style w:type="character" w:customStyle="1" w:styleId="Ttulo1Car">
    <w:name w:val="Título 1 Car"/>
    <w:basedOn w:val="Fuentedeprrafopredeter"/>
    <w:link w:val="Ttulo1"/>
    <w:uiPriority w:val="1"/>
    <w:rsid w:val="00B21375"/>
    <w:rPr>
      <w:rFonts w:ascii="Century Gothic" w:eastAsia="Century Gothic" w:hAnsi="Century Gothic" w:cs="Century Gothic"/>
      <w:b/>
      <w:bCs/>
      <w:sz w:val="20"/>
      <w:szCs w:val="20"/>
      <w:lang w:val="es-ES" w:eastAsia="es-ES" w:bidi="es-ES"/>
    </w:rPr>
  </w:style>
  <w:style w:type="character" w:customStyle="1" w:styleId="TextoindependienteCar">
    <w:name w:val="Texto independiente Car"/>
    <w:basedOn w:val="Fuentedeprrafopredeter"/>
    <w:link w:val="Textoindependiente"/>
    <w:uiPriority w:val="1"/>
    <w:rsid w:val="00B21375"/>
    <w:rPr>
      <w:rFonts w:ascii="Century Gothic" w:eastAsia="Century Gothic" w:hAnsi="Century Gothic" w:cs="Century Gothic"/>
      <w:sz w:val="20"/>
      <w:szCs w:val="20"/>
      <w:lang w:val="es-ES" w:eastAsia="es-ES" w:bidi="es-ES"/>
    </w:rPr>
  </w:style>
  <w:style w:type="paragraph" w:customStyle="1" w:styleId="Default">
    <w:name w:val="Default"/>
    <w:rsid w:val="00525B88"/>
    <w:pPr>
      <w:widowControl/>
      <w:adjustRightInd w:val="0"/>
    </w:pPr>
    <w:rPr>
      <w:rFonts w:ascii="Century Gothic" w:hAnsi="Century Gothic" w:cs="Century Gothic"/>
      <w:color w:val="000000"/>
      <w:sz w:val="24"/>
      <w:szCs w:val="24"/>
      <w:lang w:val="es-CL"/>
    </w:rPr>
  </w:style>
  <w:style w:type="paragraph" w:styleId="Textodeglobo">
    <w:name w:val="Balloon Text"/>
    <w:basedOn w:val="Normal"/>
    <w:link w:val="TextodegloboCar"/>
    <w:uiPriority w:val="99"/>
    <w:semiHidden/>
    <w:unhideWhenUsed/>
    <w:rsid w:val="0063747D"/>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47D"/>
    <w:rPr>
      <w:rFonts w:ascii="Tahoma" w:eastAsia="Century Gothic"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6667</Words>
  <Characters>36672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Oriana</dc:creator>
  <cp:lastModifiedBy>Paola Bernal</cp:lastModifiedBy>
  <cp:revision>2</cp:revision>
  <cp:lastPrinted>2021-12-03T15:26:00Z</cp:lastPrinted>
  <dcterms:created xsi:type="dcterms:W3CDTF">2023-05-17T13:19:00Z</dcterms:created>
  <dcterms:modified xsi:type="dcterms:W3CDTF">2023-05-17T13:19:00Z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2020-09-28T00:00:00Z</vt:filetime>
  </property>
</Properties>
</file>